
<file path=[Content_Types].xml><?xml version="1.0" encoding="utf-8"?>
<Types xmlns="http://schemas.openxmlformats.org/package/2006/content-types">
  <Default Extension="emf" ContentType="image/x-emf"/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CDACA" w14:textId="0F82EC44" w:rsidR="001F5A20" w:rsidRDefault="001F5A20" w:rsidP="001F5A20">
      <w:pPr>
        <w:spacing w:after="0"/>
        <w:ind w:left="3600"/>
        <w:jc w:val="right"/>
        <w:rPr>
          <w:rFonts w:ascii="Arial" w:eastAsia="Times New Roman" w:hAnsi="Arial" w:cs="Arial"/>
          <w:b/>
          <w:color w:val="505050"/>
          <w:sz w:val="24"/>
          <w:szCs w:val="24"/>
          <w:u w:val="single"/>
        </w:rPr>
      </w:pPr>
    </w:p>
    <w:p w14:paraId="036528C1" w14:textId="77777777" w:rsidR="003934D1" w:rsidRDefault="007479C1" w:rsidP="003934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 w:rsidRPr="006C38EE">
        <w:rPr>
          <w:rFonts w:ascii="Arial" w:eastAsia="Times New Roman" w:hAnsi="Arial" w:cs="Arial"/>
          <w:b/>
          <w:sz w:val="24"/>
          <w:szCs w:val="24"/>
          <w:u w:val="single"/>
        </w:rPr>
        <w:t>Alliance of Independent Agencies Diploma</w:t>
      </w:r>
      <w:r w:rsidR="00705384" w:rsidRPr="006C38EE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</w:p>
    <w:p w14:paraId="43E4815A" w14:textId="5AD91B13" w:rsidR="00D22F75" w:rsidRDefault="003934D1" w:rsidP="003934D1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705384" w:rsidRPr="006C38EE">
        <w:rPr>
          <w:rFonts w:ascii="Arial" w:eastAsia="Times New Roman" w:hAnsi="Arial" w:cs="Arial"/>
          <w:b/>
          <w:sz w:val="24"/>
          <w:szCs w:val="24"/>
          <w:u w:val="single"/>
        </w:rPr>
        <w:t>KEEPING IT LEGAL</w:t>
      </w:r>
      <w:r w:rsidR="001F5A20" w:rsidRPr="006C38EE">
        <w:rPr>
          <w:rFonts w:ascii="Arial" w:eastAsia="Times New Roman" w:hAnsi="Arial" w:cs="Arial"/>
          <w:b/>
          <w:sz w:val="24"/>
          <w:szCs w:val="24"/>
          <w:u w:val="single"/>
        </w:rPr>
        <w:t>-</w:t>
      </w:r>
      <w:r w:rsidR="00705384" w:rsidRPr="006C38EE">
        <w:rPr>
          <w:rFonts w:ascii="Arial" w:eastAsia="Times New Roman" w:hAnsi="Arial" w:cs="Arial"/>
          <w:b/>
          <w:sz w:val="24"/>
          <w:szCs w:val="24"/>
          <w:u w:val="single"/>
        </w:rPr>
        <w:t xml:space="preserve"> REFERENCE MATERIAL</w:t>
      </w:r>
    </w:p>
    <w:p w14:paraId="1F4D3D6B" w14:textId="77777777" w:rsidR="00D22F75" w:rsidRPr="006C38EE" w:rsidRDefault="00D22F75" w:rsidP="00D22F75">
      <w:pPr>
        <w:spacing w:after="0"/>
        <w:jc w:val="center"/>
        <w:rPr>
          <w:rFonts w:ascii="Arial" w:eastAsia="Times New Roman" w:hAnsi="Arial" w:cs="Arial"/>
          <w:b/>
          <w:sz w:val="24"/>
          <w:szCs w:val="24"/>
          <w:u w:val="single"/>
        </w:rPr>
      </w:pPr>
    </w:p>
    <w:p w14:paraId="5D02D195" w14:textId="77777777" w:rsidR="00705384" w:rsidRPr="006C38EE" w:rsidRDefault="00705384" w:rsidP="00705384">
      <w:pPr>
        <w:spacing w:after="0"/>
        <w:jc w:val="left"/>
        <w:rPr>
          <w:rFonts w:ascii="Arial" w:eastAsia="Times New Roman" w:hAnsi="Arial" w:cs="Arial"/>
        </w:rPr>
      </w:pPr>
    </w:p>
    <w:p w14:paraId="3AE2657D" w14:textId="77777777" w:rsidR="00705384" w:rsidRPr="006C38EE" w:rsidRDefault="00705384" w:rsidP="00705384">
      <w:pPr>
        <w:spacing w:after="0"/>
        <w:jc w:val="left"/>
        <w:rPr>
          <w:rFonts w:ascii="Arial" w:eastAsia="Times New Roman" w:hAnsi="Arial" w:cs="Arial"/>
          <w:b/>
          <w:u w:val="single"/>
        </w:rPr>
      </w:pPr>
      <w:r w:rsidRPr="006C38EE">
        <w:rPr>
          <w:rFonts w:ascii="Arial" w:eastAsia="Times New Roman" w:hAnsi="Arial" w:cs="Arial"/>
          <w:b/>
          <w:u w:val="single"/>
        </w:rPr>
        <w:t xml:space="preserve">CAP and the ASA </w:t>
      </w:r>
    </w:p>
    <w:p w14:paraId="1A5C4A99" w14:textId="77777777" w:rsidR="00705384" w:rsidRDefault="00705384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</w:p>
    <w:p w14:paraId="61A68F6B" w14:textId="77777777" w:rsidR="00705384" w:rsidRDefault="00705384" w:rsidP="00705384">
      <w:pPr>
        <w:spacing w:after="0"/>
        <w:jc w:val="left"/>
        <w:rPr>
          <w:rFonts w:ascii="Arial" w:eastAsia="Times New Roman" w:hAnsi="Arial" w:cs="Arial"/>
        </w:rPr>
      </w:pPr>
      <w:r w:rsidRPr="0022242A">
        <w:rPr>
          <w:rFonts w:ascii="Arial" w:eastAsia="Times New Roman" w:hAnsi="Arial" w:cs="Arial"/>
          <w:color w:val="505050"/>
        </w:rPr>
        <w:t>The CAP Code</w:t>
      </w:r>
      <w:r w:rsidRPr="00705384">
        <w:rPr>
          <w:rFonts w:ascii="Arial" w:eastAsia="Times New Roman" w:hAnsi="Arial" w:cs="Arial"/>
          <w:color w:val="505050"/>
        </w:rPr>
        <w:t xml:space="preserve"> and </w:t>
      </w:r>
      <w:r w:rsidRPr="0022242A">
        <w:rPr>
          <w:rFonts w:ascii="Arial" w:eastAsia="Times New Roman" w:hAnsi="Arial" w:cs="Arial"/>
          <w:color w:val="505050"/>
        </w:rPr>
        <w:t>BCAP Code and related guidance</w:t>
      </w:r>
      <w:r w:rsidRPr="00705384">
        <w:rPr>
          <w:rFonts w:ascii="Arial" w:eastAsia="Times New Roman" w:hAnsi="Arial" w:cs="Arial"/>
          <w:color w:val="505050"/>
        </w:rPr>
        <w:t xml:space="preserve"> notes:</w:t>
      </w:r>
      <w:r w:rsidRPr="00705384">
        <w:rPr>
          <w:rFonts w:ascii="Arial" w:eastAsia="Times New Roman" w:hAnsi="Arial" w:cs="Arial"/>
        </w:rPr>
        <w:t xml:space="preserve"> (</w:t>
      </w:r>
      <w:hyperlink r:id="rId9" w:history="1">
        <w:r w:rsidRPr="00705384">
          <w:rPr>
            <w:rFonts w:ascii="Arial" w:eastAsia="Times New Roman" w:hAnsi="Arial" w:cs="Arial"/>
            <w:color w:val="0000FF"/>
            <w:u w:val="single"/>
          </w:rPr>
          <w:t>https://www.cap.org.uk/Advertising-Codes.aspx</w:t>
        </w:r>
      </w:hyperlink>
      <w:r w:rsidRPr="00705384">
        <w:rPr>
          <w:rFonts w:ascii="Arial" w:eastAsia="Times New Roman" w:hAnsi="Arial" w:cs="Arial"/>
        </w:rPr>
        <w:t>)</w:t>
      </w:r>
    </w:p>
    <w:p w14:paraId="4DD8F2C8" w14:textId="77777777" w:rsidR="00705384" w:rsidRDefault="00705384" w:rsidP="00705384">
      <w:pPr>
        <w:spacing w:after="0"/>
        <w:jc w:val="left"/>
        <w:rPr>
          <w:rFonts w:ascii="Arial" w:eastAsia="Times New Roman" w:hAnsi="Arial" w:cs="Arial"/>
        </w:rPr>
      </w:pPr>
    </w:p>
    <w:p w14:paraId="16E6C69D" w14:textId="35518FD7" w:rsidR="00705384" w:rsidRDefault="00705384" w:rsidP="00705384">
      <w:pPr>
        <w:rPr>
          <w:rFonts w:ascii="Arial" w:eastAsia="Times New Roman" w:hAnsi="Arial" w:cs="Arial"/>
        </w:rPr>
      </w:pPr>
      <w:r w:rsidRPr="0022242A">
        <w:rPr>
          <w:rFonts w:ascii="Arial" w:eastAsia="Times New Roman" w:hAnsi="Arial" w:cs="Arial"/>
          <w:iCs/>
          <w:color w:val="505050"/>
        </w:rPr>
        <w:t>CAP Advice and Training</w:t>
      </w:r>
      <w:r>
        <w:rPr>
          <w:rFonts w:ascii="Arial" w:eastAsia="Times New Roman" w:hAnsi="Arial" w:cs="Arial"/>
        </w:rPr>
        <w:t xml:space="preserve">: </w:t>
      </w:r>
      <w:r w:rsidR="007479C1">
        <w:rPr>
          <w:rFonts w:ascii="Arial" w:eastAsia="Times New Roman" w:hAnsi="Arial" w:cs="Arial"/>
        </w:rPr>
        <w:t>(</w:t>
      </w:r>
      <w:hyperlink r:id="rId10" w:history="1">
        <w:r w:rsidR="007479C1" w:rsidRPr="00EA7608">
          <w:rPr>
            <w:rStyle w:val="Hyperlink"/>
            <w:rFonts w:ascii="Arial" w:eastAsia="Times New Roman" w:hAnsi="Arial" w:cs="Arial"/>
          </w:rPr>
          <w:t>https://www.asa.org.uk/advice-and-resources.html</w:t>
        </w:r>
      </w:hyperlink>
      <w:r w:rsidR="007479C1">
        <w:rPr>
          <w:rFonts w:ascii="Arial" w:eastAsia="Times New Roman" w:hAnsi="Arial" w:cs="Arial"/>
        </w:rPr>
        <w:t>)</w:t>
      </w:r>
    </w:p>
    <w:p w14:paraId="3D4A1D6A" w14:textId="1F70E898" w:rsidR="007479C1" w:rsidRDefault="007479C1" w:rsidP="00705384">
      <w:pPr>
        <w:rPr>
          <w:color w:val="1F497D" w:themeColor="dark2"/>
        </w:rPr>
      </w:pPr>
      <w:r w:rsidRPr="0022242A">
        <w:rPr>
          <w:rFonts w:ascii="Arial" w:eastAsia="Times New Roman" w:hAnsi="Arial" w:cs="Arial"/>
          <w:color w:val="505050"/>
        </w:rPr>
        <w:t>CAP Issues and Topics:</w:t>
      </w:r>
      <w:r>
        <w:rPr>
          <w:rFonts w:ascii="Arial" w:eastAsia="Times New Roman" w:hAnsi="Arial" w:cs="Arial"/>
        </w:rPr>
        <w:t xml:space="preserve"> (</w:t>
      </w:r>
      <w:hyperlink r:id="rId11" w:history="1">
        <w:r w:rsidRPr="00EA7608">
          <w:rPr>
            <w:rStyle w:val="Hyperlink"/>
            <w:rFonts w:ascii="Arial" w:eastAsia="Times New Roman" w:hAnsi="Arial" w:cs="Arial"/>
          </w:rPr>
          <w:t>https://www.asa.org.uk/issues-and-topics.html</w:t>
        </w:r>
      </w:hyperlink>
      <w:r>
        <w:rPr>
          <w:rFonts w:ascii="Arial" w:eastAsia="Times New Roman" w:hAnsi="Arial" w:cs="Arial"/>
        </w:rPr>
        <w:t xml:space="preserve">) </w:t>
      </w:r>
    </w:p>
    <w:p w14:paraId="2E5E345A" w14:textId="1BBC2E9D" w:rsidR="00705384" w:rsidRDefault="00705384" w:rsidP="00705384">
      <w:pPr>
        <w:spacing w:after="0"/>
        <w:jc w:val="left"/>
        <w:rPr>
          <w:rFonts w:ascii="Arial" w:eastAsia="Times New Roman" w:hAnsi="Arial" w:cs="Arial"/>
        </w:rPr>
      </w:pPr>
      <w:r w:rsidRPr="0022242A">
        <w:rPr>
          <w:rFonts w:ascii="Arial" w:eastAsia="Times New Roman" w:hAnsi="Arial" w:cs="Arial"/>
          <w:color w:val="505050"/>
        </w:rPr>
        <w:t>Cap Copy Advice:</w:t>
      </w:r>
      <w:r>
        <w:rPr>
          <w:rFonts w:ascii="Arial" w:eastAsia="Times New Roman" w:hAnsi="Arial" w:cs="Arial"/>
        </w:rPr>
        <w:t xml:space="preserve"> </w:t>
      </w:r>
      <w:r w:rsidR="007479C1">
        <w:rPr>
          <w:rFonts w:ascii="Arial" w:eastAsia="Times New Roman" w:hAnsi="Arial" w:cs="Arial"/>
        </w:rPr>
        <w:t>(</w:t>
      </w:r>
      <w:hyperlink r:id="rId12" w:history="1">
        <w:r w:rsidR="007479C1" w:rsidRPr="00EA7608">
          <w:rPr>
            <w:rStyle w:val="Hyperlink"/>
            <w:rFonts w:ascii="Arial" w:eastAsia="Times New Roman" w:hAnsi="Arial" w:cs="Arial"/>
          </w:rPr>
          <w:t>https://www.cap.org.uk/Advice-Training-on-the-rules/Bespoke-Copy-Advice.aspx</w:t>
        </w:r>
      </w:hyperlink>
      <w:r w:rsidR="007479C1">
        <w:rPr>
          <w:rStyle w:val="Hyperlink"/>
          <w:rFonts w:ascii="Arial" w:eastAsia="Times New Roman" w:hAnsi="Arial" w:cs="Arial"/>
        </w:rPr>
        <w:t>)</w:t>
      </w:r>
    </w:p>
    <w:p w14:paraId="6F0B26D3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</w:rPr>
      </w:pPr>
      <w:r w:rsidRPr="00705384">
        <w:rPr>
          <w:rFonts w:ascii="Arial" w:eastAsia="Times New Roman" w:hAnsi="Arial" w:cs="Arial"/>
        </w:rPr>
        <w:t xml:space="preserve"> </w:t>
      </w:r>
    </w:p>
    <w:p w14:paraId="19DD6D75" w14:textId="1CA6F1BC" w:rsidR="00705384" w:rsidRDefault="00705384" w:rsidP="00705384">
      <w:pPr>
        <w:spacing w:after="0"/>
        <w:jc w:val="left"/>
        <w:rPr>
          <w:rFonts w:ascii="Arial" w:eastAsia="Times New Roman" w:hAnsi="Arial" w:cs="Arial"/>
        </w:rPr>
      </w:pPr>
      <w:r w:rsidRPr="00705384">
        <w:rPr>
          <w:rFonts w:ascii="Arial" w:eastAsia="Times New Roman" w:hAnsi="Arial" w:cs="Arial"/>
          <w:color w:val="505050"/>
        </w:rPr>
        <w:t>Searchable index of ASA Rulings</w:t>
      </w:r>
      <w:r w:rsidRPr="00705384">
        <w:rPr>
          <w:rFonts w:ascii="Arial" w:eastAsia="Times New Roman" w:hAnsi="Arial" w:cs="Arial"/>
        </w:rPr>
        <w:t xml:space="preserve"> (</w:t>
      </w:r>
      <w:hyperlink r:id="rId13" w:history="1">
        <w:r w:rsidRPr="00705384">
          <w:rPr>
            <w:rFonts w:ascii="Arial" w:eastAsia="Times New Roman" w:hAnsi="Arial" w:cs="Arial"/>
            <w:color w:val="0000FF"/>
            <w:u w:val="single"/>
          </w:rPr>
          <w:t>http://www.asa.org.uk/Rulings.aspx</w:t>
        </w:r>
      </w:hyperlink>
      <w:r w:rsidRPr="00705384">
        <w:rPr>
          <w:rFonts w:ascii="Arial" w:eastAsia="Times New Roman" w:hAnsi="Arial" w:cs="Arial"/>
        </w:rPr>
        <w:t>)</w:t>
      </w:r>
    </w:p>
    <w:p w14:paraId="4B94856C" w14:textId="1BCF6F0E" w:rsidR="00820B31" w:rsidRDefault="00820B31" w:rsidP="00705384">
      <w:pPr>
        <w:spacing w:after="0"/>
        <w:jc w:val="left"/>
        <w:rPr>
          <w:rFonts w:ascii="Arial" w:eastAsia="Times New Roman" w:hAnsi="Arial" w:cs="Arial"/>
        </w:rPr>
      </w:pPr>
    </w:p>
    <w:p w14:paraId="7FE4385C" w14:textId="3B5F47DC" w:rsidR="00820B31" w:rsidRDefault="00820B31" w:rsidP="00705384">
      <w:pPr>
        <w:spacing w:after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CMA/ASA Influencer Guide (detailed) (2020): </w:t>
      </w:r>
      <w:hyperlink r:id="rId14" w:history="1">
        <w:r>
          <w:rPr>
            <w:rStyle w:val="Hyperlink"/>
            <w:rFonts w:ascii="Arial" w:eastAsia="Times New Roman" w:hAnsi="Arial" w:cs="Arial"/>
          </w:rPr>
          <w:t>Influencer Guide</w:t>
        </w:r>
      </w:hyperlink>
      <w:r>
        <w:rPr>
          <w:rFonts w:ascii="Arial" w:eastAsia="Times New Roman" w:hAnsi="Arial" w:cs="Arial"/>
        </w:rPr>
        <w:t xml:space="preserve"> </w:t>
      </w:r>
    </w:p>
    <w:p w14:paraId="1FC9B93A" w14:textId="584831C4" w:rsidR="007479C1" w:rsidRDefault="007479C1" w:rsidP="00705384">
      <w:pPr>
        <w:spacing w:after="0"/>
        <w:jc w:val="left"/>
        <w:rPr>
          <w:rFonts w:ascii="Arial" w:eastAsia="Times New Roman" w:hAnsi="Arial" w:cs="Arial"/>
        </w:rPr>
      </w:pPr>
    </w:p>
    <w:p w14:paraId="64AA048B" w14:textId="0B4D5D9A" w:rsidR="007479C1" w:rsidRPr="00705384" w:rsidRDefault="007479C1" w:rsidP="00705384">
      <w:pPr>
        <w:spacing w:after="0"/>
        <w:jc w:val="left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color w:val="505050"/>
        </w:rPr>
        <w:t>Influencer cheat sheet (</w:t>
      </w:r>
      <w:hyperlink r:id="rId15" w:history="1">
        <w:r w:rsidRPr="00EA7608">
          <w:rPr>
            <w:rStyle w:val="Hyperlink"/>
            <w:rFonts w:ascii="Arial" w:eastAsia="Times New Roman" w:hAnsi="Arial" w:cs="Arial"/>
          </w:rPr>
          <w:t>https://www.asa.org.uk/resource/infographic-influencers-cheat-sheet.html</w:t>
        </w:r>
      </w:hyperlink>
      <w:r>
        <w:rPr>
          <w:rFonts w:ascii="Arial" w:eastAsia="Times New Roman" w:hAnsi="Arial" w:cs="Arial"/>
          <w:color w:val="505050"/>
        </w:rPr>
        <w:t xml:space="preserve">) </w:t>
      </w:r>
    </w:p>
    <w:p w14:paraId="5EBCDE45" w14:textId="77777777" w:rsidR="00705384" w:rsidRDefault="00705384" w:rsidP="00705384">
      <w:pPr>
        <w:spacing w:after="0"/>
        <w:jc w:val="left"/>
        <w:rPr>
          <w:rFonts w:ascii="Arial" w:eastAsia="Times New Roman" w:hAnsi="Arial" w:cs="Arial"/>
        </w:rPr>
      </w:pPr>
    </w:p>
    <w:p w14:paraId="0EA7E2D3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b/>
          <w:u w:val="single"/>
        </w:rPr>
      </w:pPr>
      <w:r w:rsidRPr="00705384">
        <w:rPr>
          <w:rFonts w:ascii="Arial" w:eastAsia="Times New Roman" w:hAnsi="Arial" w:cs="Arial"/>
          <w:b/>
          <w:u w:val="single"/>
        </w:rPr>
        <w:t>Other bodies</w:t>
      </w:r>
    </w:p>
    <w:p w14:paraId="59B55F64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b/>
        </w:rPr>
      </w:pPr>
    </w:p>
    <w:p w14:paraId="1E1955A6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  <w:r w:rsidRPr="00705384">
        <w:rPr>
          <w:rFonts w:ascii="Arial" w:eastAsia="Times New Roman" w:hAnsi="Arial" w:cs="Arial"/>
          <w:color w:val="505050"/>
        </w:rPr>
        <w:t>Ofcom (</w:t>
      </w:r>
      <w:hyperlink r:id="rId16" w:history="1">
        <w:r w:rsidRPr="00705384">
          <w:rPr>
            <w:rFonts w:ascii="Arial" w:eastAsia="Times New Roman" w:hAnsi="Arial" w:cs="Arial"/>
            <w:color w:val="0000FF"/>
            <w:u w:val="single"/>
          </w:rPr>
          <w:t>www.ofcom.org.uk</w:t>
        </w:r>
      </w:hyperlink>
      <w:r w:rsidRPr="00705384">
        <w:rPr>
          <w:rFonts w:ascii="Arial" w:eastAsia="Times New Roman" w:hAnsi="Arial" w:cs="Arial"/>
          <w:color w:val="505050"/>
        </w:rPr>
        <w:t>)</w:t>
      </w:r>
    </w:p>
    <w:p w14:paraId="4CF77E5F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  <w:r w:rsidRPr="00705384">
        <w:rPr>
          <w:rFonts w:ascii="Arial" w:eastAsia="Times New Roman" w:hAnsi="Arial" w:cs="Arial"/>
          <w:color w:val="505050"/>
        </w:rPr>
        <w:t xml:space="preserve"> </w:t>
      </w:r>
    </w:p>
    <w:p w14:paraId="4DB7DDC6" w14:textId="3447CBB8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  <w:proofErr w:type="spellStart"/>
      <w:r w:rsidRPr="00705384">
        <w:rPr>
          <w:rFonts w:ascii="Arial" w:eastAsia="Times New Roman" w:hAnsi="Arial" w:cs="Arial"/>
          <w:color w:val="505050"/>
        </w:rPr>
        <w:t>Clearcast</w:t>
      </w:r>
      <w:proofErr w:type="spellEnd"/>
      <w:r w:rsidRPr="00705384">
        <w:rPr>
          <w:rFonts w:ascii="Arial" w:eastAsia="Times New Roman" w:hAnsi="Arial" w:cs="Arial"/>
          <w:color w:val="505050"/>
        </w:rPr>
        <w:t xml:space="preserve"> </w:t>
      </w:r>
      <w:r w:rsidR="00820B31">
        <w:rPr>
          <w:rFonts w:ascii="Arial" w:eastAsia="Times New Roman" w:hAnsi="Arial" w:cs="Arial"/>
          <w:color w:val="505050"/>
        </w:rPr>
        <w:t xml:space="preserve">(Broadcast Advertising Clearance) </w:t>
      </w:r>
      <w:r w:rsidRPr="00705384">
        <w:rPr>
          <w:rFonts w:ascii="Arial" w:eastAsia="Times New Roman" w:hAnsi="Arial" w:cs="Arial"/>
          <w:color w:val="505050"/>
        </w:rPr>
        <w:t>(</w:t>
      </w:r>
      <w:hyperlink r:id="rId17" w:history="1">
        <w:r w:rsidRPr="00705384">
          <w:rPr>
            <w:rFonts w:ascii="Arial" w:eastAsia="Times New Roman" w:hAnsi="Arial" w:cs="Arial"/>
            <w:color w:val="0000FF"/>
            <w:u w:val="single"/>
          </w:rPr>
          <w:t>www.clearcast.co.uk</w:t>
        </w:r>
      </w:hyperlink>
      <w:r w:rsidRPr="00705384">
        <w:rPr>
          <w:rFonts w:ascii="Arial" w:eastAsia="Times New Roman" w:hAnsi="Arial" w:cs="Arial"/>
          <w:color w:val="505050"/>
        </w:rPr>
        <w:t xml:space="preserve">) </w:t>
      </w:r>
    </w:p>
    <w:p w14:paraId="21C3D7EA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</w:p>
    <w:p w14:paraId="713EDD75" w14:textId="062E188E" w:rsidR="00705384" w:rsidRPr="00705384" w:rsidRDefault="00D95CB9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  <w:proofErr w:type="spellStart"/>
      <w:r w:rsidRPr="00D95CB9">
        <w:rPr>
          <w:rFonts w:ascii="Arial" w:eastAsia="Times New Roman" w:hAnsi="Arial" w:cs="Arial"/>
          <w:color w:val="505050"/>
        </w:rPr>
        <w:t>Radiocentre</w:t>
      </w:r>
      <w:proofErr w:type="spellEnd"/>
      <w:r w:rsidRPr="00D95CB9">
        <w:rPr>
          <w:rFonts w:ascii="Arial" w:eastAsia="Times New Roman" w:hAnsi="Arial" w:cs="Arial"/>
          <w:color w:val="505050"/>
        </w:rPr>
        <w:t xml:space="preserve"> (</w:t>
      </w:r>
      <w:r w:rsidR="003934D1">
        <w:rPr>
          <w:rFonts w:ascii="Arial" w:eastAsia="Times New Roman" w:hAnsi="Arial" w:cs="Arial"/>
          <w:color w:val="505050"/>
        </w:rPr>
        <w:t>p</w:t>
      </w:r>
      <w:r w:rsidRPr="00D95CB9">
        <w:rPr>
          <w:rFonts w:ascii="Arial" w:eastAsia="Times New Roman" w:hAnsi="Arial" w:cs="Arial"/>
          <w:color w:val="505050"/>
        </w:rPr>
        <w:t>reviously the RACC</w:t>
      </w:r>
      <w:r w:rsidR="00820B31">
        <w:rPr>
          <w:rFonts w:ascii="Arial" w:eastAsia="Times New Roman" w:hAnsi="Arial" w:cs="Arial"/>
          <w:color w:val="505050"/>
        </w:rPr>
        <w:t xml:space="preserve"> – radio advertising clearance</w:t>
      </w:r>
      <w:r w:rsidRPr="00D95CB9">
        <w:rPr>
          <w:rFonts w:ascii="Arial" w:eastAsia="Times New Roman" w:hAnsi="Arial" w:cs="Arial"/>
          <w:color w:val="505050"/>
        </w:rPr>
        <w:t>)</w:t>
      </w:r>
      <w:r w:rsidR="00705384" w:rsidRPr="007479C1">
        <w:rPr>
          <w:rFonts w:ascii="Arial" w:eastAsia="Times New Roman" w:hAnsi="Arial" w:cs="Arial"/>
          <w:color w:val="505050"/>
        </w:rPr>
        <w:t xml:space="preserve"> (</w:t>
      </w:r>
      <w:hyperlink r:id="rId18" w:history="1">
        <w:r w:rsidR="007479C1" w:rsidRPr="007479C1">
          <w:rPr>
            <w:rStyle w:val="Hyperlink"/>
            <w:rFonts w:ascii="Arial" w:hAnsi="Arial" w:cs="Arial"/>
          </w:rPr>
          <w:t>https://www.radiocentre.org/</w:t>
        </w:r>
      </w:hyperlink>
      <w:r w:rsidR="00705384" w:rsidRPr="007479C1">
        <w:rPr>
          <w:rFonts w:ascii="Arial" w:eastAsia="Times New Roman" w:hAnsi="Arial" w:cs="Arial"/>
          <w:color w:val="505050"/>
        </w:rPr>
        <w:t>)</w:t>
      </w:r>
    </w:p>
    <w:p w14:paraId="13C2CD37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color w:val="505050"/>
        </w:rPr>
      </w:pPr>
    </w:p>
    <w:p w14:paraId="237B2C88" w14:textId="17B12909" w:rsidR="00705384" w:rsidRDefault="00705384" w:rsidP="00705384">
      <w:pPr>
        <w:spacing w:after="0"/>
        <w:jc w:val="left"/>
      </w:pPr>
      <w:r w:rsidRPr="00705384">
        <w:rPr>
          <w:rFonts w:ascii="Arial" w:eastAsia="Times New Roman" w:hAnsi="Arial" w:cs="Arial"/>
          <w:iCs/>
          <w:color w:val="505050"/>
        </w:rPr>
        <w:t xml:space="preserve">The </w:t>
      </w:r>
      <w:r w:rsidRPr="00D95CB9">
        <w:rPr>
          <w:rFonts w:ascii="Arial" w:eastAsia="Times New Roman" w:hAnsi="Arial" w:cs="Arial"/>
          <w:iCs/>
          <w:color w:val="505050"/>
        </w:rPr>
        <w:t>Portman Group Code of Practice on the Naming, Packaging and Promotion of Alcoholic Drinks</w:t>
      </w:r>
      <w:r w:rsidRPr="00D95CB9">
        <w:rPr>
          <w:rFonts w:ascii="Arial" w:eastAsia="Times New Roman" w:hAnsi="Arial" w:cs="Arial"/>
          <w:iCs/>
        </w:rPr>
        <w:t>)</w:t>
      </w:r>
      <w:r w:rsidR="001F5A20" w:rsidRPr="00D95CB9">
        <w:rPr>
          <w:rFonts w:ascii="Arial" w:eastAsia="Times New Roman" w:hAnsi="Arial" w:cs="Arial"/>
          <w:iCs/>
        </w:rPr>
        <w:t xml:space="preserve">: </w:t>
      </w:r>
      <w:r w:rsidR="00D95CB9" w:rsidRPr="00D95CB9">
        <w:rPr>
          <w:rFonts w:ascii="Arial" w:eastAsia="Times New Roman" w:hAnsi="Arial" w:cs="Arial"/>
          <w:iCs/>
        </w:rPr>
        <w:t>(</w:t>
      </w:r>
      <w:hyperlink r:id="rId19" w:history="1">
        <w:r w:rsidR="00D95CB9" w:rsidRPr="00D95CB9">
          <w:rPr>
            <w:rStyle w:val="Hyperlink"/>
            <w:rFonts w:ascii="Arial" w:hAnsi="Arial" w:cs="Arial"/>
          </w:rPr>
          <w:t>https://www.portmangroup.org.uk/codes-of-practice/</w:t>
        </w:r>
      </w:hyperlink>
      <w:r w:rsidR="00D95CB9" w:rsidRPr="00D95CB9">
        <w:rPr>
          <w:rFonts w:ascii="Arial" w:hAnsi="Arial" w:cs="Arial"/>
        </w:rPr>
        <w:t>)</w:t>
      </w:r>
    </w:p>
    <w:p w14:paraId="726686CE" w14:textId="77777777" w:rsidR="00D95CB9" w:rsidRDefault="00D95CB9" w:rsidP="00705384">
      <w:pPr>
        <w:spacing w:after="0"/>
        <w:jc w:val="left"/>
        <w:rPr>
          <w:rFonts w:ascii="Arial" w:eastAsia="Times New Roman" w:hAnsi="Arial" w:cs="Arial"/>
        </w:rPr>
      </w:pPr>
    </w:p>
    <w:p w14:paraId="528A7505" w14:textId="713D25E5" w:rsidR="00705384" w:rsidRDefault="00705384" w:rsidP="00705384">
      <w:pPr>
        <w:spacing w:after="0"/>
        <w:jc w:val="left"/>
        <w:rPr>
          <w:rFonts w:ascii="Arial" w:eastAsia="Times New Roman" w:hAnsi="Arial" w:cs="Arial"/>
          <w:iCs/>
        </w:rPr>
      </w:pPr>
      <w:r w:rsidRPr="00705384">
        <w:rPr>
          <w:rFonts w:ascii="Arial" w:eastAsia="Times New Roman" w:hAnsi="Arial" w:cs="Arial"/>
          <w:iCs/>
          <w:color w:val="505050"/>
        </w:rPr>
        <w:t>Gambling Commission Guidance on Prize Competitions and Free Draws</w:t>
      </w:r>
      <w:r w:rsidR="001F5A20">
        <w:rPr>
          <w:rFonts w:ascii="Arial" w:eastAsia="Times New Roman" w:hAnsi="Arial" w:cs="Arial"/>
          <w:iCs/>
        </w:rPr>
        <w:t xml:space="preserve">: </w:t>
      </w:r>
      <w:hyperlink r:id="rId20" w:history="1">
        <w:r w:rsidR="001F5A20" w:rsidRPr="00A91672">
          <w:rPr>
            <w:rStyle w:val="Hyperlink"/>
            <w:rFonts w:ascii="Arial" w:eastAsia="Times New Roman" w:hAnsi="Arial" w:cs="Arial"/>
            <w:iCs/>
          </w:rPr>
          <w:t>https://www.gamblingcommission.gov.uk/for-the-public/Safer-gambling/Consumer-guides/Running-prize-competitions-and-free-draws.aspx</w:t>
        </w:r>
      </w:hyperlink>
      <w:r w:rsidR="001F5A20">
        <w:rPr>
          <w:rFonts w:ascii="Arial" w:eastAsia="Times New Roman" w:hAnsi="Arial" w:cs="Arial"/>
          <w:iCs/>
        </w:rPr>
        <w:t xml:space="preserve"> </w:t>
      </w:r>
    </w:p>
    <w:p w14:paraId="51E3C697" w14:textId="77777777" w:rsidR="001F5A20" w:rsidRPr="00705384" w:rsidRDefault="001F5A20" w:rsidP="00705384">
      <w:pPr>
        <w:spacing w:after="0"/>
        <w:jc w:val="left"/>
        <w:rPr>
          <w:rFonts w:ascii="Arial" w:eastAsia="Times New Roman" w:hAnsi="Arial" w:cs="Arial"/>
        </w:rPr>
      </w:pPr>
    </w:p>
    <w:p w14:paraId="24B83050" w14:textId="77777777" w:rsidR="00705384" w:rsidRPr="006C38EE" w:rsidRDefault="00705384" w:rsidP="00705384">
      <w:pPr>
        <w:spacing w:after="0"/>
        <w:jc w:val="left"/>
        <w:rPr>
          <w:rFonts w:ascii="Arial" w:eastAsia="Times New Roman" w:hAnsi="Arial" w:cs="Arial"/>
          <w:b/>
          <w:u w:val="single"/>
        </w:rPr>
      </w:pPr>
      <w:r w:rsidRPr="006C38EE">
        <w:rPr>
          <w:rFonts w:ascii="Arial" w:eastAsia="Times New Roman" w:hAnsi="Arial" w:cs="Arial"/>
          <w:b/>
          <w:u w:val="single"/>
        </w:rPr>
        <w:t>Intellectual Property</w:t>
      </w:r>
    </w:p>
    <w:p w14:paraId="49224255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b/>
          <w:color w:val="505050"/>
          <w:u w:val="single"/>
        </w:rPr>
      </w:pPr>
    </w:p>
    <w:p w14:paraId="4257857B" w14:textId="1A207C7E" w:rsidR="00705384" w:rsidRDefault="00705384" w:rsidP="00705384">
      <w:pPr>
        <w:spacing w:after="0"/>
        <w:jc w:val="left"/>
        <w:rPr>
          <w:rFonts w:ascii="Arial" w:eastAsia="Times New Roman" w:hAnsi="Arial" w:cs="Arial"/>
          <w:iCs/>
        </w:rPr>
      </w:pPr>
      <w:r w:rsidRPr="00705384">
        <w:rPr>
          <w:rFonts w:ascii="Arial" w:eastAsia="Times New Roman" w:hAnsi="Arial" w:cs="Arial"/>
          <w:iCs/>
          <w:color w:val="505050"/>
        </w:rPr>
        <w:t xml:space="preserve">UK Intellectual Property Office guidance on copyright, </w:t>
      </w:r>
      <w:proofErr w:type="spellStart"/>
      <w:r w:rsidRPr="00705384">
        <w:rPr>
          <w:rFonts w:ascii="Arial" w:eastAsia="Times New Roman" w:hAnsi="Arial" w:cs="Arial"/>
          <w:iCs/>
          <w:color w:val="505050"/>
        </w:rPr>
        <w:t>trade marks</w:t>
      </w:r>
      <w:proofErr w:type="spellEnd"/>
      <w:r w:rsidRPr="00705384">
        <w:rPr>
          <w:rFonts w:ascii="Arial" w:eastAsia="Times New Roman" w:hAnsi="Arial" w:cs="Arial"/>
          <w:iCs/>
          <w:color w:val="505050"/>
        </w:rPr>
        <w:t xml:space="preserve"> and designs rights</w:t>
      </w:r>
      <w:r w:rsidRPr="00705384">
        <w:rPr>
          <w:rFonts w:ascii="Arial" w:eastAsia="Times New Roman" w:hAnsi="Arial" w:cs="Arial"/>
          <w:iCs/>
        </w:rPr>
        <w:t xml:space="preserve"> (</w:t>
      </w:r>
      <w:hyperlink r:id="rId21" w:history="1">
        <w:r w:rsidRPr="00705384">
          <w:rPr>
            <w:rFonts w:ascii="Arial" w:eastAsia="Times New Roman" w:hAnsi="Arial" w:cs="Arial"/>
            <w:color w:val="0000FF"/>
            <w:u w:val="single"/>
          </w:rPr>
          <w:t>www.ipo.gov.uk/types.htm</w:t>
        </w:r>
      </w:hyperlink>
      <w:r w:rsidRPr="00705384">
        <w:rPr>
          <w:rFonts w:ascii="Arial" w:eastAsia="Times New Roman" w:hAnsi="Arial" w:cs="Arial"/>
          <w:iCs/>
        </w:rPr>
        <w:t>)</w:t>
      </w:r>
    </w:p>
    <w:p w14:paraId="6B54AF8F" w14:textId="77777777" w:rsidR="00D95CB9" w:rsidRDefault="00D95CB9" w:rsidP="00705384">
      <w:pPr>
        <w:spacing w:after="0"/>
        <w:jc w:val="left"/>
        <w:rPr>
          <w:rFonts w:ascii="Arial" w:eastAsia="Times New Roman" w:hAnsi="Arial" w:cs="Arial"/>
          <w:iCs/>
        </w:rPr>
      </w:pPr>
    </w:p>
    <w:p w14:paraId="0672F9BF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b/>
          <w:iCs/>
        </w:rPr>
      </w:pPr>
      <w:r w:rsidRPr="00705384">
        <w:rPr>
          <w:rFonts w:ascii="Arial" w:eastAsia="Times New Roman" w:hAnsi="Arial" w:cs="Arial"/>
          <w:b/>
          <w:color w:val="505050"/>
        </w:rPr>
        <w:t xml:space="preserve">Online trade mark databases (for searching for registered </w:t>
      </w:r>
      <w:proofErr w:type="spellStart"/>
      <w:r w:rsidRPr="00705384">
        <w:rPr>
          <w:rFonts w:ascii="Arial" w:eastAsia="Times New Roman" w:hAnsi="Arial" w:cs="Arial"/>
          <w:b/>
          <w:color w:val="505050"/>
        </w:rPr>
        <w:t>trade marks</w:t>
      </w:r>
      <w:proofErr w:type="spellEnd"/>
      <w:r w:rsidRPr="00705384">
        <w:rPr>
          <w:rFonts w:ascii="Arial" w:eastAsia="Times New Roman" w:hAnsi="Arial" w:cs="Arial"/>
          <w:b/>
          <w:color w:val="505050"/>
        </w:rPr>
        <w:t xml:space="preserve">): </w:t>
      </w:r>
    </w:p>
    <w:p w14:paraId="03E3D0C8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iCs/>
        </w:rPr>
      </w:pPr>
    </w:p>
    <w:p w14:paraId="3FD8DB62" w14:textId="03FB06E2" w:rsidR="00705384" w:rsidRDefault="00705384" w:rsidP="00705384">
      <w:pPr>
        <w:spacing w:after="0"/>
        <w:jc w:val="left"/>
        <w:rPr>
          <w:rFonts w:ascii="Arial" w:eastAsia="Times New Roman" w:hAnsi="Arial" w:cs="Arial"/>
          <w:color w:val="0000FF"/>
          <w:u w:val="single"/>
        </w:rPr>
      </w:pPr>
      <w:r w:rsidRPr="00705384">
        <w:rPr>
          <w:rFonts w:ascii="Arial" w:eastAsia="Times New Roman" w:hAnsi="Arial" w:cs="Arial"/>
          <w:color w:val="505050"/>
        </w:rPr>
        <w:t>UK IPO:</w:t>
      </w:r>
      <w:r w:rsidRPr="00705384">
        <w:rPr>
          <w:rFonts w:ascii="Arial" w:eastAsia="Times New Roman" w:hAnsi="Arial" w:cs="Arial"/>
          <w:color w:val="505050"/>
        </w:rPr>
        <w:tab/>
      </w:r>
      <w:hyperlink r:id="rId22" w:history="1">
        <w:r w:rsidR="00D95CB9" w:rsidRPr="00EA7608">
          <w:rPr>
            <w:rStyle w:val="Hyperlink"/>
            <w:rFonts w:ascii="Arial" w:eastAsia="Times New Roman" w:hAnsi="Arial" w:cs="Arial"/>
          </w:rPr>
          <w:t>https://www.gov.uk/search-for-trademark</w:t>
        </w:r>
      </w:hyperlink>
    </w:p>
    <w:p w14:paraId="5783BF6B" w14:textId="77777777" w:rsidR="00D95CB9" w:rsidRPr="00705384" w:rsidRDefault="00D95CB9" w:rsidP="00705384">
      <w:pPr>
        <w:spacing w:after="0"/>
        <w:jc w:val="left"/>
        <w:rPr>
          <w:rFonts w:ascii="Arial" w:eastAsia="Times New Roman" w:hAnsi="Arial" w:cs="Arial"/>
        </w:rPr>
      </w:pPr>
    </w:p>
    <w:p w14:paraId="29988209" w14:textId="6F010C3A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iCs/>
        </w:rPr>
      </w:pPr>
      <w:r>
        <w:rPr>
          <w:rFonts w:ascii="Arial" w:eastAsia="Times New Roman" w:hAnsi="Arial" w:cs="Arial"/>
          <w:color w:val="505050"/>
        </w:rPr>
        <w:t>EU</w:t>
      </w:r>
      <w:r w:rsidRPr="00705384">
        <w:rPr>
          <w:rFonts w:ascii="Arial" w:eastAsia="Times New Roman" w:hAnsi="Arial" w:cs="Arial"/>
          <w:color w:val="505050"/>
        </w:rPr>
        <w:t xml:space="preserve">TM </w:t>
      </w:r>
      <w:r w:rsidRPr="00705384">
        <w:rPr>
          <w:rFonts w:ascii="Arial" w:eastAsia="Times New Roman" w:hAnsi="Arial" w:cs="Arial"/>
          <w:color w:val="505050"/>
        </w:rPr>
        <w:tab/>
        <w:t xml:space="preserve">: </w:t>
      </w:r>
      <w:r w:rsidRPr="00705384">
        <w:rPr>
          <w:rFonts w:ascii="Arial" w:eastAsia="Times New Roman" w:hAnsi="Arial" w:cs="Arial"/>
          <w:color w:val="505050"/>
        </w:rPr>
        <w:tab/>
      </w:r>
      <w:hyperlink r:id="rId23" w:history="1">
        <w:r w:rsidR="00D95CB9" w:rsidRPr="00D95CB9">
          <w:rPr>
            <w:rStyle w:val="Hyperlink"/>
            <w:rFonts w:ascii="Arial" w:hAnsi="Arial" w:cs="Arial"/>
          </w:rPr>
          <w:t>https://euipo.europa.eu/ohimportal/en/search-availability</w:t>
        </w:r>
      </w:hyperlink>
      <w:r w:rsidR="00D95CB9">
        <w:t xml:space="preserve"> </w:t>
      </w:r>
    </w:p>
    <w:p w14:paraId="5AC16278" w14:textId="77777777" w:rsidR="00705384" w:rsidRPr="00705384" w:rsidRDefault="00705384" w:rsidP="00705384">
      <w:pPr>
        <w:spacing w:after="0"/>
        <w:jc w:val="left"/>
        <w:rPr>
          <w:rFonts w:ascii="Arial" w:eastAsia="Times New Roman" w:hAnsi="Arial" w:cs="Arial"/>
          <w:iCs/>
        </w:rPr>
      </w:pPr>
    </w:p>
    <w:p w14:paraId="5204D05D" w14:textId="77777777" w:rsidR="00820B31" w:rsidRDefault="00820B31" w:rsidP="00705384">
      <w:pPr>
        <w:spacing w:after="0"/>
        <w:jc w:val="left"/>
        <w:rPr>
          <w:rFonts w:ascii="Arial" w:eastAsia="Times New Roman" w:hAnsi="Arial" w:cs="Arial"/>
          <w:b/>
          <w:iCs/>
          <w:u w:val="single"/>
        </w:rPr>
      </w:pPr>
    </w:p>
    <w:p w14:paraId="09748289" w14:textId="77777777" w:rsidR="00820B31" w:rsidRDefault="00820B31" w:rsidP="00705384">
      <w:pPr>
        <w:spacing w:after="0"/>
        <w:jc w:val="left"/>
        <w:rPr>
          <w:rFonts w:ascii="Arial" w:eastAsia="Times New Roman" w:hAnsi="Arial" w:cs="Arial"/>
          <w:b/>
          <w:iCs/>
          <w:u w:val="single"/>
        </w:rPr>
      </w:pPr>
    </w:p>
    <w:p w14:paraId="47EB6F35" w14:textId="55C0868E" w:rsidR="00705384" w:rsidRDefault="00705384" w:rsidP="00705384">
      <w:pPr>
        <w:spacing w:after="0"/>
        <w:jc w:val="left"/>
        <w:rPr>
          <w:rFonts w:ascii="Arial" w:eastAsia="Times New Roman" w:hAnsi="Arial" w:cs="Arial"/>
          <w:b/>
          <w:iCs/>
          <w:u w:val="single"/>
        </w:rPr>
      </w:pPr>
      <w:r>
        <w:rPr>
          <w:rFonts w:ascii="Arial" w:eastAsia="Times New Roman" w:hAnsi="Arial" w:cs="Arial"/>
          <w:b/>
          <w:iCs/>
          <w:u w:val="single"/>
        </w:rPr>
        <w:t>Data</w:t>
      </w:r>
      <w:r w:rsidR="00820B31">
        <w:rPr>
          <w:rFonts w:ascii="Arial" w:eastAsia="Times New Roman" w:hAnsi="Arial" w:cs="Arial"/>
          <w:b/>
          <w:iCs/>
          <w:u w:val="single"/>
        </w:rPr>
        <w:t xml:space="preserve"> </w:t>
      </w:r>
      <w:r>
        <w:rPr>
          <w:rFonts w:ascii="Arial" w:eastAsia="Times New Roman" w:hAnsi="Arial" w:cs="Arial"/>
          <w:b/>
          <w:iCs/>
          <w:u w:val="single"/>
        </w:rPr>
        <w:t>Protection</w:t>
      </w:r>
    </w:p>
    <w:p w14:paraId="76075DB1" w14:textId="77777777" w:rsidR="00820B31" w:rsidRDefault="00820B31" w:rsidP="00820B31">
      <w:pPr>
        <w:spacing w:after="0"/>
        <w:rPr>
          <w:rFonts w:ascii="Arial" w:eastAsia="Times New Roman" w:hAnsi="Arial" w:cs="Arial"/>
          <w:bCs/>
          <w:iCs/>
          <w:color w:val="595959" w:themeColor="text1" w:themeTint="A6"/>
          <w:u w:val="single"/>
        </w:rPr>
      </w:pPr>
    </w:p>
    <w:p w14:paraId="4CD15021" w14:textId="0D2A7EBF" w:rsidR="00820B31" w:rsidRPr="00820B31" w:rsidRDefault="00820B31" w:rsidP="00820B31">
      <w:pPr>
        <w:spacing w:after="0"/>
        <w:rPr>
          <w:rFonts w:ascii="Arial" w:eastAsia="Times New Roman" w:hAnsi="Arial" w:cs="Arial"/>
          <w:bCs/>
          <w:iCs/>
          <w:color w:val="0070C0"/>
          <w:u w:val="single"/>
        </w:rPr>
      </w:pPr>
      <w:r w:rsidRPr="00820B31">
        <w:rPr>
          <w:rFonts w:ascii="Arial" w:eastAsia="Times New Roman" w:hAnsi="Arial" w:cs="Arial"/>
          <w:bCs/>
          <w:iCs/>
          <w:color w:val="595959" w:themeColor="text1" w:themeTint="A6"/>
          <w:u w:val="single"/>
        </w:rPr>
        <w:t>ICO</w:t>
      </w:r>
      <w:r>
        <w:rPr>
          <w:rFonts w:ascii="Arial" w:eastAsia="Times New Roman" w:hAnsi="Arial" w:cs="Arial"/>
          <w:bCs/>
          <w:iCs/>
          <w:color w:val="595959" w:themeColor="text1" w:themeTint="A6"/>
          <w:u w:val="single"/>
        </w:rPr>
        <w:t xml:space="preserve"> G</w:t>
      </w:r>
      <w:r w:rsidRPr="00820B31">
        <w:rPr>
          <w:rFonts w:ascii="Arial" w:eastAsia="Times New Roman" w:hAnsi="Arial" w:cs="Arial"/>
          <w:bCs/>
          <w:iCs/>
          <w:color w:val="595959" w:themeColor="text1" w:themeTint="A6"/>
          <w:u w:val="single"/>
        </w:rPr>
        <w:t xml:space="preserve">uide to Data Protection: </w:t>
      </w:r>
      <w:r w:rsidRPr="00820B31">
        <w:rPr>
          <w:rFonts w:ascii="Arial" w:eastAsia="Times New Roman" w:hAnsi="Arial" w:cs="Arial"/>
          <w:bCs/>
          <w:iCs/>
          <w:color w:val="0070C0"/>
          <w:u w:val="single"/>
        </w:rPr>
        <w:t>https://ico.org.uk/for-organisations/guide-to-data-protection/guide-to-the-general-data-protection-regulation-gdpr/</w:t>
      </w:r>
    </w:p>
    <w:p w14:paraId="2E162763" w14:textId="77777777" w:rsidR="00705384" w:rsidRDefault="00705384" w:rsidP="00705384">
      <w:pPr>
        <w:spacing w:after="0"/>
        <w:jc w:val="left"/>
        <w:rPr>
          <w:rFonts w:ascii="Arial" w:eastAsia="Times New Roman" w:hAnsi="Arial" w:cs="Arial"/>
          <w:b/>
          <w:iCs/>
          <w:u w:val="single"/>
        </w:rPr>
      </w:pPr>
    </w:p>
    <w:p w14:paraId="6F33826D" w14:textId="702870DF" w:rsidR="00FD7AB8" w:rsidRPr="00D22F75" w:rsidRDefault="00705384" w:rsidP="001F5A20">
      <w:pPr>
        <w:spacing w:after="0"/>
        <w:jc w:val="left"/>
        <w:rPr>
          <w:rFonts w:ascii="Arial" w:eastAsia="Times New Roman" w:hAnsi="Arial" w:cs="Arial"/>
          <w:color w:val="505050"/>
        </w:rPr>
      </w:pPr>
      <w:r w:rsidRPr="00705384">
        <w:rPr>
          <w:rFonts w:ascii="Arial" w:eastAsia="Times New Roman" w:hAnsi="Arial" w:cs="Arial"/>
          <w:color w:val="505050"/>
        </w:rPr>
        <w:t xml:space="preserve">ICO Guidance on </w:t>
      </w:r>
      <w:r>
        <w:rPr>
          <w:rFonts w:ascii="Arial" w:eastAsia="Times New Roman" w:hAnsi="Arial" w:cs="Arial"/>
          <w:color w:val="505050"/>
        </w:rPr>
        <w:t xml:space="preserve">data protection and direct marketing </w:t>
      </w:r>
      <w:hyperlink r:id="rId24" w:history="1">
        <w:r w:rsidRPr="002525CF">
          <w:rPr>
            <w:rStyle w:val="Hyperlink"/>
            <w:rFonts w:ascii="Arial" w:eastAsia="Times New Roman" w:hAnsi="Arial" w:cs="Arial"/>
          </w:rPr>
          <w:t>https://ico.org.uk/m</w:t>
        </w:r>
        <w:r w:rsidRPr="002525CF">
          <w:rPr>
            <w:rStyle w:val="Hyperlink"/>
            <w:rFonts w:ascii="Arial" w:eastAsia="Times New Roman" w:hAnsi="Arial" w:cs="Arial"/>
          </w:rPr>
          <w:t>e</w:t>
        </w:r>
        <w:r w:rsidRPr="002525CF">
          <w:rPr>
            <w:rStyle w:val="Hyperlink"/>
            <w:rFonts w:ascii="Arial" w:eastAsia="Times New Roman" w:hAnsi="Arial" w:cs="Arial"/>
          </w:rPr>
          <w:t>dia/1555/direct-marketing-guidance.pdf</w:t>
        </w:r>
      </w:hyperlink>
      <w:r>
        <w:rPr>
          <w:rFonts w:ascii="Arial" w:eastAsia="Times New Roman" w:hAnsi="Arial" w:cs="Arial"/>
          <w:color w:val="505050"/>
        </w:rPr>
        <w:t xml:space="preserve">   </w:t>
      </w:r>
    </w:p>
    <w:sectPr w:rsidR="00FD7AB8" w:rsidRPr="00D22F75" w:rsidSect="00427F89">
      <w:headerReference w:type="default" r:id="rId25"/>
      <w:pgSz w:w="11906" w:h="16838" w:code="9"/>
      <w:pgMar w:top="1440" w:right="1440" w:bottom="1440" w:left="1440" w:header="706" w:footer="5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7FA47A" w14:textId="77777777" w:rsidR="00003263" w:rsidRDefault="00003263" w:rsidP="00B715B9">
      <w:pPr>
        <w:spacing w:after="0"/>
      </w:pPr>
      <w:r>
        <w:separator/>
      </w:r>
    </w:p>
  </w:endnote>
  <w:endnote w:type="continuationSeparator" w:id="0">
    <w:p w14:paraId="3B3071CB" w14:textId="77777777" w:rsidR="00003263" w:rsidRDefault="00003263" w:rsidP="00B715B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D5A8E4AA-3B7B-4377-BA33-F0E4F4CCD8B2}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old">
    <w:altName w:val="Times New Roman"/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2F9E17" w14:textId="77777777" w:rsidR="00003263" w:rsidRDefault="00003263" w:rsidP="00B715B9">
      <w:pPr>
        <w:spacing w:after="0"/>
      </w:pPr>
      <w:r>
        <w:separator/>
      </w:r>
    </w:p>
  </w:footnote>
  <w:footnote w:type="continuationSeparator" w:id="0">
    <w:p w14:paraId="59A7E3FF" w14:textId="77777777" w:rsidR="00003263" w:rsidRDefault="00003263" w:rsidP="00B715B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7F758" w14:textId="77777777" w:rsidR="003934D1" w:rsidRDefault="003934D1" w:rsidP="00D95CB9">
    <w:pPr>
      <w:pStyle w:val="Header"/>
      <w:jc w:val="center"/>
      <w:rPr>
        <w:noProof/>
      </w:rPr>
    </w:pPr>
  </w:p>
  <w:p w14:paraId="1C49CB52" w14:textId="1BC8F4E7" w:rsidR="003934D1" w:rsidRDefault="003934D1" w:rsidP="00D95CB9">
    <w:pPr>
      <w:pStyle w:val="Header"/>
      <w:jc w:val="center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7D1EA01" wp14:editId="2E3B8744">
          <wp:simplePos x="0" y="0"/>
          <wp:positionH relativeFrom="margin">
            <wp:posOffset>664202</wp:posOffset>
          </wp:positionH>
          <wp:positionV relativeFrom="paragraph">
            <wp:posOffset>-193865</wp:posOffset>
          </wp:positionV>
          <wp:extent cx="2006600" cy="920115"/>
          <wp:effectExtent l="0" t="0" r="0" b="0"/>
          <wp:wrapTight wrapText="bothSides">
            <wp:wrapPolygon edited="0">
              <wp:start x="0" y="0"/>
              <wp:lineTo x="0" y="21019"/>
              <wp:lineTo x="21327" y="21019"/>
              <wp:lineTo x="21327" y="0"/>
              <wp:lineTo x="0" y="0"/>
            </wp:wrapPolygon>
          </wp:wrapTight>
          <wp:docPr id="1" name="Picture 1" descr="Alliance of Independent Agencies | LBBOn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lliance of Independent Agencies | LBBOnline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7819" b="26327"/>
                  <a:stretch/>
                </pic:blipFill>
                <pic:spPr bwMode="auto">
                  <a:xfrm>
                    <a:off x="0" y="0"/>
                    <a:ext cx="2006600" cy="92011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5A20">
      <w:rPr>
        <w:rFonts w:ascii="Arial" w:eastAsia="Times New Roman" w:hAnsi="Arial" w:cs="Arial"/>
        <w:b/>
        <w:noProof/>
        <w:color w:val="505050"/>
        <w:sz w:val="20"/>
        <w:szCs w:val="20"/>
        <w:u w:val="single"/>
        <w:lang w:eastAsia="en-GB"/>
        <w14:numSpacing w14:val="proportional"/>
      </w:rPr>
      <w:drawing>
        <wp:anchor distT="0" distB="0" distL="114300" distR="114300" simplePos="0" relativeHeight="251660288" behindDoc="1" locked="0" layoutInCell="1" allowOverlap="1" wp14:anchorId="56CB7D1F" wp14:editId="3DAE9E71">
          <wp:simplePos x="0" y="0"/>
          <wp:positionH relativeFrom="column">
            <wp:posOffset>2788078</wp:posOffset>
          </wp:positionH>
          <wp:positionV relativeFrom="paragraph">
            <wp:posOffset>13335</wp:posOffset>
          </wp:positionV>
          <wp:extent cx="2255520" cy="395605"/>
          <wp:effectExtent l="0" t="0" r="0" b="0"/>
          <wp:wrapTight wrapText="bothSides">
            <wp:wrapPolygon edited="0">
              <wp:start x="0" y="3120"/>
              <wp:lineTo x="0" y="16642"/>
              <wp:lineTo x="4378" y="18722"/>
              <wp:lineTo x="18426" y="18722"/>
              <wp:lineTo x="20797" y="16642"/>
              <wp:lineTo x="21345" y="14562"/>
              <wp:lineTo x="21162" y="3120"/>
              <wp:lineTo x="0" y="3120"/>
            </wp:wrapPolygon>
          </wp:wrapTight>
          <wp:docPr id="2" name="L&amp;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e and Thompson Logo 61mm Black CMYK.eps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539" t="31663" r="12216" b="32081"/>
                  <a:stretch/>
                </pic:blipFill>
                <pic:spPr bwMode="auto">
                  <a:xfrm>
                    <a:off x="0" y="0"/>
                    <a:ext cx="2255520" cy="3956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FFB3A3" w14:textId="6C0713E0" w:rsidR="003934D1" w:rsidRDefault="003934D1" w:rsidP="00D95CB9">
    <w:pPr>
      <w:pStyle w:val="Header"/>
      <w:jc w:val="center"/>
    </w:pPr>
  </w:p>
  <w:p w14:paraId="5F9BF3F8" w14:textId="14AF1F5E" w:rsidR="003934D1" w:rsidRDefault="003934D1" w:rsidP="00D95CB9">
    <w:pPr>
      <w:pStyle w:val="Header"/>
      <w:jc w:val="center"/>
    </w:pPr>
  </w:p>
  <w:p w14:paraId="0ACA0118" w14:textId="77777777" w:rsidR="003934D1" w:rsidRDefault="003934D1" w:rsidP="00D95CB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74689"/>
    <w:multiLevelType w:val="multilevel"/>
    <w:tmpl w:val="0E46033A"/>
    <w:styleLink w:val="ListAgrDefNumbering"/>
    <w:lvl w:ilvl="0">
      <w:start w:val="1"/>
      <w:numFmt w:val="lowerLetter"/>
      <w:pStyle w:val="Terms-Def-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Terms-Def-Level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18F06CAC"/>
    <w:multiLevelType w:val="multilevel"/>
    <w:tmpl w:val="CF0CAD60"/>
    <w:styleLink w:val="ListAgrCustomBullets"/>
    <w:lvl w:ilvl="0">
      <w:start w:val="1"/>
      <w:numFmt w:val="bullet"/>
      <w:pStyle w:val="Terms-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Terms-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pStyle w:val="Terms-Bull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Terms-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bullet"/>
      <w:pStyle w:val="Terms-Bullet4"/>
      <w:lvlText w:val=""/>
      <w:lvlJc w:val="left"/>
      <w:pPr>
        <w:tabs>
          <w:tab w:val="num" w:pos="2693"/>
        </w:tabs>
        <w:ind w:left="2693" w:hanging="283"/>
      </w:pPr>
      <w:rPr>
        <w:rFonts w:ascii="Symbol" w:hAnsi="Symbol" w:hint="default"/>
      </w:rPr>
    </w:lvl>
    <w:lvl w:ilvl="5">
      <w:start w:val="1"/>
      <w:numFmt w:val="bullet"/>
      <w:pStyle w:val="Terms-Bullet5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6">
      <w:start w:val="1"/>
      <w:numFmt w:val="bullet"/>
      <w:pStyle w:val="Terms-Bullet6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95B6E2C"/>
    <w:multiLevelType w:val="multilevel"/>
    <w:tmpl w:val="8D927EC2"/>
    <w:styleLink w:val="ListTermsNumbering"/>
    <w:lvl w:ilvl="0">
      <w:start w:val="1"/>
      <w:numFmt w:val="decimal"/>
      <w:pStyle w:val="Terms-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Terms-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Terms-Level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3">
      <w:start w:val="1"/>
      <w:numFmt w:val="decimal"/>
      <w:pStyle w:val="Terms-Level4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pStyle w:val="Terms-Level5"/>
      <w:lvlText w:val="%1.%2.%3.%4.%5"/>
      <w:lvlJc w:val="left"/>
      <w:pPr>
        <w:tabs>
          <w:tab w:val="num" w:pos="3544"/>
        </w:tabs>
        <w:ind w:left="3544" w:hanging="1134"/>
      </w:pPr>
      <w:rPr>
        <w:rFonts w:hint="default"/>
        <w:b w:val="0"/>
        <w:i w:val="0"/>
      </w:rPr>
    </w:lvl>
    <w:lvl w:ilvl="5">
      <w:start w:val="1"/>
      <w:numFmt w:val="lowerRoman"/>
      <w:pStyle w:val="Terms-Level6"/>
      <w:lvlText w:val="(%6)"/>
      <w:lvlJc w:val="left"/>
      <w:pPr>
        <w:tabs>
          <w:tab w:val="num" w:pos="3969"/>
        </w:tabs>
        <w:ind w:left="3969" w:hanging="425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BD04122"/>
    <w:multiLevelType w:val="multilevel"/>
    <w:tmpl w:val="4F1EBC36"/>
    <w:styleLink w:val="ListPartiesNumbering"/>
    <w:lvl w:ilvl="0">
      <w:start w:val="1"/>
      <w:numFmt w:val="decimal"/>
      <w:pStyle w:val="Partie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1FA10BD6"/>
    <w:multiLevelType w:val="multilevel"/>
    <w:tmpl w:val="0CAEB904"/>
    <w:styleLink w:val="ListRecitalsNumbering"/>
    <w:lvl w:ilvl="0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1F61268"/>
    <w:multiLevelType w:val="multilevel"/>
    <w:tmpl w:val="2638AB8A"/>
    <w:styleLink w:val="ListCustomBullets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pStyle w:val="Bullet1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pStyle w:val="Bullet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3">
      <w:start w:val="1"/>
      <w:numFmt w:val="bullet"/>
      <w:pStyle w:val="Bullet3"/>
      <w:lvlText w:val=""/>
      <w:lvlJc w:val="left"/>
      <w:pPr>
        <w:tabs>
          <w:tab w:val="num" w:pos="1701"/>
        </w:tabs>
        <w:ind w:left="1701" w:hanging="283"/>
      </w:pPr>
      <w:rPr>
        <w:rFonts w:ascii="Symbol" w:hAnsi="Symbol" w:hint="default"/>
      </w:rPr>
    </w:lvl>
    <w:lvl w:ilvl="4">
      <w:start w:val="1"/>
      <w:numFmt w:val="bullet"/>
      <w:pStyle w:val="Bullet4"/>
      <w:lvlText w:val=""/>
      <w:lvlJc w:val="left"/>
      <w:pPr>
        <w:tabs>
          <w:tab w:val="num" w:pos="2693"/>
        </w:tabs>
        <w:ind w:left="2693" w:hanging="283"/>
      </w:pPr>
      <w:rPr>
        <w:rFonts w:ascii="Symbol" w:hAnsi="Symbol" w:hint="default"/>
      </w:rPr>
    </w:lvl>
    <w:lvl w:ilvl="5">
      <w:start w:val="1"/>
      <w:numFmt w:val="bullet"/>
      <w:pStyle w:val="Bullet5"/>
      <w:lvlText w:val=""/>
      <w:lvlJc w:val="left"/>
      <w:pPr>
        <w:tabs>
          <w:tab w:val="num" w:pos="3827"/>
        </w:tabs>
        <w:ind w:left="3827" w:hanging="283"/>
      </w:pPr>
      <w:rPr>
        <w:rFonts w:ascii="Symbol" w:hAnsi="Symbol" w:hint="default"/>
      </w:rPr>
    </w:lvl>
    <w:lvl w:ilvl="6">
      <w:start w:val="1"/>
      <w:numFmt w:val="bullet"/>
      <w:pStyle w:val="Bullet6"/>
      <w:lvlText w:val=""/>
      <w:lvlJc w:val="left"/>
      <w:pPr>
        <w:tabs>
          <w:tab w:val="num" w:pos="4253"/>
        </w:tabs>
        <w:ind w:left="4253" w:hanging="284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265000A5"/>
    <w:multiLevelType w:val="multilevel"/>
    <w:tmpl w:val="C7324A76"/>
    <w:styleLink w:val="ListDefNumbering"/>
    <w:lvl w:ilvl="0">
      <w:start w:val="1"/>
      <w:numFmt w:val="lowerLetter"/>
      <w:pStyle w:val="Def-Level1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Roman"/>
      <w:pStyle w:val="Def-Level2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89D5299"/>
    <w:multiLevelType w:val="multilevel"/>
    <w:tmpl w:val="0B344C24"/>
    <w:styleLink w:val="ListLOnlyNumbering"/>
    <w:lvl w:ilvl="0">
      <w:start w:val="1"/>
      <w:numFmt w:val="decimal"/>
      <w:pStyle w:val="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1">
      <w:start w:val="1"/>
      <w:numFmt w:val="decimal"/>
      <w:pStyle w:val="Level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3">
      <w:start w:val="1"/>
      <w:numFmt w:val="decimal"/>
      <w:pStyle w:val="Level4"/>
      <w:lvlText w:val="%1.%2.%3.%4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4">
      <w:start w:val="1"/>
      <w:numFmt w:val="decimal"/>
      <w:pStyle w:val="Level5"/>
      <w:lvlText w:val="%1.%2.%3.%4.%5"/>
      <w:lvlJc w:val="left"/>
      <w:pPr>
        <w:tabs>
          <w:tab w:val="num" w:pos="3544"/>
        </w:tabs>
        <w:ind w:left="3544" w:hanging="1134"/>
      </w:pPr>
      <w:rPr>
        <w:rFonts w:hint="default"/>
        <w:b w:val="0"/>
        <w:i w:val="0"/>
      </w:rPr>
    </w:lvl>
    <w:lvl w:ilvl="5">
      <w:start w:val="1"/>
      <w:numFmt w:val="lowerRoman"/>
      <w:pStyle w:val="Level6"/>
      <w:lvlText w:val="(%6)"/>
      <w:lvlJc w:val="left"/>
      <w:pPr>
        <w:tabs>
          <w:tab w:val="num" w:pos="3969"/>
        </w:tabs>
        <w:ind w:left="3969" w:hanging="425"/>
      </w:pPr>
      <w:rPr>
        <w:rFonts w:hint="default"/>
        <w:b w:val="0"/>
        <w:i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374B77EC"/>
    <w:multiLevelType w:val="multilevel"/>
    <w:tmpl w:val="3EB40666"/>
    <w:styleLink w:val="ListAppendixNumberingPlain"/>
    <w:lvl w:ilvl="0">
      <w:start w:val="1"/>
      <w:numFmt w:val="decimal"/>
      <w:pStyle w:val="Ap-Heading"/>
      <w:suff w:val="nothing"/>
      <w:lvlText w:val="Appendix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Restart w:val="0"/>
      <w:pStyle w:val="Ap-Part"/>
      <w:suff w:val="space"/>
      <w:lvlText w:val="Part 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Ap-Level1"/>
      <w:lvlText w:val="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pStyle w:val="Ap-Level2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4">
      <w:start w:val="1"/>
      <w:numFmt w:val="decimal"/>
      <w:pStyle w:val="Ap-Level3"/>
      <w:lvlText w:val="%3.%4.%5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5">
      <w:start w:val="1"/>
      <w:numFmt w:val="decimal"/>
      <w:pStyle w:val="Ap-Level4"/>
      <w:lvlText w:val="%3.%4.%5.%6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6">
      <w:start w:val="1"/>
      <w:numFmt w:val="decimal"/>
      <w:pStyle w:val="Ap-Level5"/>
      <w:lvlText w:val="%3.%4.%5.%6.%7"/>
      <w:lvlJc w:val="left"/>
      <w:pPr>
        <w:tabs>
          <w:tab w:val="num" w:pos="3544"/>
        </w:tabs>
        <w:ind w:left="3544" w:hanging="1134"/>
      </w:pPr>
      <w:rPr>
        <w:rFonts w:hint="default"/>
        <w:b w:val="0"/>
        <w:i w:val="0"/>
      </w:rPr>
    </w:lvl>
    <w:lvl w:ilvl="7">
      <w:start w:val="1"/>
      <w:numFmt w:val="lowerRoman"/>
      <w:pStyle w:val="Ap-Level6"/>
      <w:lvlText w:val="(%8)"/>
      <w:lvlJc w:val="left"/>
      <w:pPr>
        <w:tabs>
          <w:tab w:val="num" w:pos="3969"/>
        </w:tabs>
        <w:ind w:left="3969" w:hanging="425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9D54D19"/>
    <w:multiLevelType w:val="multilevel"/>
    <w:tmpl w:val="C50E3E54"/>
    <w:name w:val="lsAtppendixNumberi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580E5586"/>
    <w:multiLevelType w:val="multilevel"/>
    <w:tmpl w:val="47420FC6"/>
    <w:styleLink w:val="ListScheduleNumberingPlain"/>
    <w:lvl w:ilvl="0">
      <w:start w:val="1"/>
      <w:numFmt w:val="decimal"/>
      <w:pStyle w:val="S-Heading"/>
      <w:suff w:val="nothing"/>
      <w:lvlText w:val="Schedule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-Part"/>
      <w:suff w:val="space"/>
      <w:lvlText w:val="Part %2 -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-Level1"/>
      <w:lvlText w:val="%3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3">
      <w:start w:val="1"/>
      <w:numFmt w:val="decimal"/>
      <w:pStyle w:val="S-Level2"/>
      <w:lvlText w:val="%3.%4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</w:rPr>
    </w:lvl>
    <w:lvl w:ilvl="4">
      <w:start w:val="1"/>
      <w:numFmt w:val="decimal"/>
      <w:pStyle w:val="S-Level3"/>
      <w:lvlText w:val="%3.%4.%5"/>
      <w:lvlJc w:val="left"/>
      <w:pPr>
        <w:tabs>
          <w:tab w:val="num" w:pos="1418"/>
        </w:tabs>
        <w:ind w:left="1418" w:hanging="851"/>
      </w:pPr>
      <w:rPr>
        <w:rFonts w:hint="default"/>
        <w:b w:val="0"/>
        <w:i w:val="0"/>
      </w:rPr>
    </w:lvl>
    <w:lvl w:ilvl="5">
      <w:start w:val="1"/>
      <w:numFmt w:val="decimal"/>
      <w:pStyle w:val="S-Level4"/>
      <w:lvlText w:val="%3.%4.%5.%6"/>
      <w:lvlJc w:val="left"/>
      <w:pPr>
        <w:tabs>
          <w:tab w:val="num" w:pos="2410"/>
        </w:tabs>
        <w:ind w:left="2410" w:hanging="992"/>
      </w:pPr>
      <w:rPr>
        <w:rFonts w:hint="default"/>
        <w:b w:val="0"/>
        <w:i w:val="0"/>
      </w:rPr>
    </w:lvl>
    <w:lvl w:ilvl="6">
      <w:start w:val="1"/>
      <w:numFmt w:val="decimal"/>
      <w:pStyle w:val="S-Level5"/>
      <w:lvlText w:val="%3.%4.%5.%6.%7"/>
      <w:lvlJc w:val="left"/>
      <w:pPr>
        <w:tabs>
          <w:tab w:val="num" w:pos="3544"/>
        </w:tabs>
        <w:ind w:left="3544" w:hanging="1134"/>
      </w:pPr>
      <w:rPr>
        <w:rFonts w:hint="default"/>
        <w:b w:val="0"/>
        <w:i w:val="0"/>
      </w:rPr>
    </w:lvl>
    <w:lvl w:ilvl="7">
      <w:start w:val="1"/>
      <w:numFmt w:val="lowerRoman"/>
      <w:pStyle w:val="S-Level6"/>
      <w:lvlText w:val="(%8)"/>
      <w:lvlJc w:val="left"/>
      <w:pPr>
        <w:tabs>
          <w:tab w:val="num" w:pos="3969"/>
        </w:tabs>
        <w:ind w:left="3969" w:hanging="425"/>
      </w:pPr>
      <w:rPr>
        <w:rFonts w:hint="default"/>
        <w:b w:val="0"/>
        <w:i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6FA56A68"/>
    <w:multiLevelType w:val="multilevel"/>
    <w:tmpl w:val="2BC454DE"/>
    <w:styleLink w:val="ListExhibitNumbering"/>
    <w:lvl w:ilvl="0">
      <w:start w:val="1"/>
      <w:numFmt w:val="decimal"/>
      <w:pStyle w:val="Ex-Heading"/>
      <w:suff w:val="nothing"/>
      <w:lvlText w:val="Exhibit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Ex-Part"/>
      <w:suff w:val="nothing"/>
      <w:lvlText w:val="Part %2 -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Ex-Level1"/>
      <w:lvlText w:val="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Ex-Level2"/>
      <w:lvlText w:val="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Ex-Level3"/>
      <w:lvlText w:val="%3.%4.%5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5">
      <w:start w:val="1"/>
      <w:numFmt w:val="decimal"/>
      <w:pStyle w:val="Ex-Level4"/>
      <w:lvlText w:val="%3.%4.%5.%6"/>
      <w:lvlJc w:val="left"/>
      <w:pPr>
        <w:tabs>
          <w:tab w:val="num" w:pos="2410"/>
        </w:tabs>
        <w:ind w:left="2410" w:hanging="992"/>
      </w:pPr>
      <w:rPr>
        <w:rFonts w:hint="default"/>
      </w:rPr>
    </w:lvl>
    <w:lvl w:ilvl="6">
      <w:start w:val="1"/>
      <w:numFmt w:val="decimal"/>
      <w:pStyle w:val="Ex-Level5"/>
      <w:lvlText w:val="%3.%4.%5.%6.%7"/>
      <w:lvlJc w:val="left"/>
      <w:pPr>
        <w:tabs>
          <w:tab w:val="num" w:pos="3544"/>
        </w:tabs>
        <w:ind w:left="3544" w:hanging="1134"/>
      </w:pPr>
      <w:rPr>
        <w:rFonts w:hint="default"/>
      </w:rPr>
    </w:lvl>
    <w:lvl w:ilvl="7">
      <w:start w:val="1"/>
      <w:numFmt w:val="lowerRoman"/>
      <w:pStyle w:val="Ex-Level6"/>
      <w:lvlText w:val="(%8)"/>
      <w:lvlJc w:val="left"/>
      <w:pPr>
        <w:tabs>
          <w:tab w:val="num" w:pos="3969"/>
        </w:tabs>
        <w:ind w:left="3969" w:hanging="425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3"/>
  </w:num>
  <w:num w:numId="5">
    <w:abstractNumId w:val="4"/>
  </w:num>
  <w:num w:numId="6">
    <w:abstractNumId w:val="10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1"/>
  </w:num>
  <w:num w:numId="14">
    <w:abstractNumId w:val="2"/>
  </w:num>
  <w:num w:numId="15">
    <w:abstractNumId w:val="6"/>
  </w:num>
  <w:num w:numId="16">
    <w:abstractNumId w:val="0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S-Level1AllCaps" w:val="0"/>
    <w:docVar w:name="S-Level1Bold" w:val="0"/>
    <w:docVar w:name="S-Level2Bold" w:val="0"/>
  </w:docVars>
  <w:rsids>
    <w:rsidRoot w:val="00705384"/>
    <w:rsid w:val="0000257A"/>
    <w:rsid w:val="00003263"/>
    <w:rsid w:val="0001034B"/>
    <w:rsid w:val="00011DD1"/>
    <w:rsid w:val="000259EA"/>
    <w:rsid w:val="00035DBF"/>
    <w:rsid w:val="000522E7"/>
    <w:rsid w:val="00060E81"/>
    <w:rsid w:val="00070A43"/>
    <w:rsid w:val="00073219"/>
    <w:rsid w:val="0007673E"/>
    <w:rsid w:val="000D266C"/>
    <w:rsid w:val="000D3249"/>
    <w:rsid w:val="000F20C2"/>
    <w:rsid w:val="00111C6A"/>
    <w:rsid w:val="00143BBF"/>
    <w:rsid w:val="0017658B"/>
    <w:rsid w:val="00180C51"/>
    <w:rsid w:val="001852F3"/>
    <w:rsid w:val="0018713C"/>
    <w:rsid w:val="00193CF7"/>
    <w:rsid w:val="001B0CFF"/>
    <w:rsid w:val="001C6982"/>
    <w:rsid w:val="001F5A20"/>
    <w:rsid w:val="00212AED"/>
    <w:rsid w:val="00217989"/>
    <w:rsid w:val="0022242A"/>
    <w:rsid w:val="00223A07"/>
    <w:rsid w:val="002272E1"/>
    <w:rsid w:val="00230ECC"/>
    <w:rsid w:val="00242A77"/>
    <w:rsid w:val="00252691"/>
    <w:rsid w:val="00256809"/>
    <w:rsid w:val="00262BE0"/>
    <w:rsid w:val="002661D8"/>
    <w:rsid w:val="002A2752"/>
    <w:rsid w:val="002A66B2"/>
    <w:rsid w:val="002A72B2"/>
    <w:rsid w:val="002A795E"/>
    <w:rsid w:val="002B059B"/>
    <w:rsid w:val="002B6392"/>
    <w:rsid w:val="002C6EA3"/>
    <w:rsid w:val="002D2125"/>
    <w:rsid w:val="002E0EA3"/>
    <w:rsid w:val="002E78ED"/>
    <w:rsid w:val="003245FF"/>
    <w:rsid w:val="00325239"/>
    <w:rsid w:val="003319C6"/>
    <w:rsid w:val="00374B3C"/>
    <w:rsid w:val="00380308"/>
    <w:rsid w:val="003934D1"/>
    <w:rsid w:val="0039570D"/>
    <w:rsid w:val="003962EB"/>
    <w:rsid w:val="00396A49"/>
    <w:rsid w:val="003A173A"/>
    <w:rsid w:val="003C55DF"/>
    <w:rsid w:val="003C5F14"/>
    <w:rsid w:val="003D3316"/>
    <w:rsid w:val="003D4CFA"/>
    <w:rsid w:val="003E4715"/>
    <w:rsid w:val="003E55D6"/>
    <w:rsid w:val="00400059"/>
    <w:rsid w:val="004046FC"/>
    <w:rsid w:val="00410E15"/>
    <w:rsid w:val="0041776A"/>
    <w:rsid w:val="00422A28"/>
    <w:rsid w:val="00427F89"/>
    <w:rsid w:val="00432C18"/>
    <w:rsid w:val="00440CFE"/>
    <w:rsid w:val="00450187"/>
    <w:rsid w:val="00453E56"/>
    <w:rsid w:val="00464238"/>
    <w:rsid w:val="00485E54"/>
    <w:rsid w:val="004A0AF6"/>
    <w:rsid w:val="004A4A35"/>
    <w:rsid w:val="004C1DB8"/>
    <w:rsid w:val="004C38C1"/>
    <w:rsid w:val="004D64F7"/>
    <w:rsid w:val="004E0C72"/>
    <w:rsid w:val="004E3816"/>
    <w:rsid w:val="004F0423"/>
    <w:rsid w:val="004F1996"/>
    <w:rsid w:val="005000FB"/>
    <w:rsid w:val="00502A9F"/>
    <w:rsid w:val="00503567"/>
    <w:rsid w:val="005220D8"/>
    <w:rsid w:val="0052518A"/>
    <w:rsid w:val="0053166A"/>
    <w:rsid w:val="0053606E"/>
    <w:rsid w:val="00542528"/>
    <w:rsid w:val="0054433B"/>
    <w:rsid w:val="005610F6"/>
    <w:rsid w:val="00561F0D"/>
    <w:rsid w:val="0056208D"/>
    <w:rsid w:val="0057465D"/>
    <w:rsid w:val="005909BC"/>
    <w:rsid w:val="005A060D"/>
    <w:rsid w:val="005A6943"/>
    <w:rsid w:val="005B2805"/>
    <w:rsid w:val="005C2A2B"/>
    <w:rsid w:val="005C634F"/>
    <w:rsid w:val="005D279F"/>
    <w:rsid w:val="006212E2"/>
    <w:rsid w:val="00623F42"/>
    <w:rsid w:val="0063286C"/>
    <w:rsid w:val="00641FB0"/>
    <w:rsid w:val="00657D58"/>
    <w:rsid w:val="00665FA3"/>
    <w:rsid w:val="00667685"/>
    <w:rsid w:val="00677355"/>
    <w:rsid w:val="00685404"/>
    <w:rsid w:val="00695C48"/>
    <w:rsid w:val="006961E0"/>
    <w:rsid w:val="006977F8"/>
    <w:rsid w:val="006C38EE"/>
    <w:rsid w:val="006D00E6"/>
    <w:rsid w:val="006D225F"/>
    <w:rsid w:val="006F1650"/>
    <w:rsid w:val="00702AF1"/>
    <w:rsid w:val="00705384"/>
    <w:rsid w:val="00720C5E"/>
    <w:rsid w:val="00725DE1"/>
    <w:rsid w:val="00736DA8"/>
    <w:rsid w:val="007479C1"/>
    <w:rsid w:val="00752F3A"/>
    <w:rsid w:val="007534C2"/>
    <w:rsid w:val="007633DB"/>
    <w:rsid w:val="0076351C"/>
    <w:rsid w:val="00773670"/>
    <w:rsid w:val="007A00A5"/>
    <w:rsid w:val="007A02E1"/>
    <w:rsid w:val="007B75BC"/>
    <w:rsid w:val="007D134E"/>
    <w:rsid w:val="007F496E"/>
    <w:rsid w:val="00812AE8"/>
    <w:rsid w:val="00820B31"/>
    <w:rsid w:val="00823249"/>
    <w:rsid w:val="00826C15"/>
    <w:rsid w:val="00826CCB"/>
    <w:rsid w:val="00843B0E"/>
    <w:rsid w:val="0084769A"/>
    <w:rsid w:val="008644AD"/>
    <w:rsid w:val="008712BC"/>
    <w:rsid w:val="00881B0C"/>
    <w:rsid w:val="008864D5"/>
    <w:rsid w:val="00886B41"/>
    <w:rsid w:val="00887B7B"/>
    <w:rsid w:val="008B0A74"/>
    <w:rsid w:val="008C79C7"/>
    <w:rsid w:val="008E2558"/>
    <w:rsid w:val="00910898"/>
    <w:rsid w:val="00914CC9"/>
    <w:rsid w:val="00920A21"/>
    <w:rsid w:val="00944579"/>
    <w:rsid w:val="0095028A"/>
    <w:rsid w:val="00950962"/>
    <w:rsid w:val="0095464B"/>
    <w:rsid w:val="00957A8D"/>
    <w:rsid w:val="00961498"/>
    <w:rsid w:val="00984CDF"/>
    <w:rsid w:val="00992CB1"/>
    <w:rsid w:val="009A17CC"/>
    <w:rsid w:val="009B0B17"/>
    <w:rsid w:val="009B58CB"/>
    <w:rsid w:val="009C3080"/>
    <w:rsid w:val="009C30E0"/>
    <w:rsid w:val="009C6626"/>
    <w:rsid w:val="009D2B7A"/>
    <w:rsid w:val="009D7FD1"/>
    <w:rsid w:val="009E2B00"/>
    <w:rsid w:val="009F14FA"/>
    <w:rsid w:val="00A13483"/>
    <w:rsid w:val="00A1550E"/>
    <w:rsid w:val="00A30765"/>
    <w:rsid w:val="00A66BA2"/>
    <w:rsid w:val="00A76454"/>
    <w:rsid w:val="00A77975"/>
    <w:rsid w:val="00A83CFC"/>
    <w:rsid w:val="00A903EA"/>
    <w:rsid w:val="00AA3449"/>
    <w:rsid w:val="00AA51C6"/>
    <w:rsid w:val="00AA6909"/>
    <w:rsid w:val="00AA7428"/>
    <w:rsid w:val="00AA7824"/>
    <w:rsid w:val="00AB219F"/>
    <w:rsid w:val="00AB4E4C"/>
    <w:rsid w:val="00AC2340"/>
    <w:rsid w:val="00AE4D51"/>
    <w:rsid w:val="00B05FC7"/>
    <w:rsid w:val="00B453CB"/>
    <w:rsid w:val="00B56BD6"/>
    <w:rsid w:val="00B715B9"/>
    <w:rsid w:val="00B77A69"/>
    <w:rsid w:val="00B85C70"/>
    <w:rsid w:val="00BA4CEF"/>
    <w:rsid w:val="00BB50C4"/>
    <w:rsid w:val="00BC74D4"/>
    <w:rsid w:val="00BD399C"/>
    <w:rsid w:val="00C13DC8"/>
    <w:rsid w:val="00C156B7"/>
    <w:rsid w:val="00C23BDB"/>
    <w:rsid w:val="00C25B6B"/>
    <w:rsid w:val="00C41AD5"/>
    <w:rsid w:val="00C5510A"/>
    <w:rsid w:val="00C614BA"/>
    <w:rsid w:val="00C72F94"/>
    <w:rsid w:val="00C83ED4"/>
    <w:rsid w:val="00C94288"/>
    <w:rsid w:val="00CB6B7A"/>
    <w:rsid w:val="00CE03E5"/>
    <w:rsid w:val="00CE06CB"/>
    <w:rsid w:val="00CE3FA4"/>
    <w:rsid w:val="00D00632"/>
    <w:rsid w:val="00D15270"/>
    <w:rsid w:val="00D22F75"/>
    <w:rsid w:val="00D269A2"/>
    <w:rsid w:val="00D31EC3"/>
    <w:rsid w:val="00D41232"/>
    <w:rsid w:val="00D447DA"/>
    <w:rsid w:val="00D8670D"/>
    <w:rsid w:val="00D95CB9"/>
    <w:rsid w:val="00DA3B3F"/>
    <w:rsid w:val="00DB20F6"/>
    <w:rsid w:val="00DC7408"/>
    <w:rsid w:val="00DD7087"/>
    <w:rsid w:val="00DF3044"/>
    <w:rsid w:val="00DF541C"/>
    <w:rsid w:val="00E0046B"/>
    <w:rsid w:val="00E16F58"/>
    <w:rsid w:val="00E57470"/>
    <w:rsid w:val="00E65ABF"/>
    <w:rsid w:val="00E721EC"/>
    <w:rsid w:val="00E86E84"/>
    <w:rsid w:val="00EB24C1"/>
    <w:rsid w:val="00EC3814"/>
    <w:rsid w:val="00ED1170"/>
    <w:rsid w:val="00ED3108"/>
    <w:rsid w:val="00EF7339"/>
    <w:rsid w:val="00EF7EEE"/>
    <w:rsid w:val="00F0307D"/>
    <w:rsid w:val="00F212AD"/>
    <w:rsid w:val="00F31E7D"/>
    <w:rsid w:val="00F35A00"/>
    <w:rsid w:val="00F509F1"/>
    <w:rsid w:val="00F51FC9"/>
    <w:rsid w:val="00F67B07"/>
    <w:rsid w:val="00F73697"/>
    <w:rsid w:val="00F85AC8"/>
    <w:rsid w:val="00FA12ED"/>
    <w:rsid w:val="00FA42E4"/>
    <w:rsid w:val="00FD762F"/>
    <w:rsid w:val="00FD7AB8"/>
    <w:rsid w:val="00FE4234"/>
    <w:rsid w:val="00FE7C2C"/>
    <w:rsid w:val="00FF31A0"/>
    <w:rsid w:val="00FF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B365D8D"/>
  <w15:docId w15:val="{6AECC080-2A95-41A1-AAE8-920DBBC40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2"/>
        <w:szCs w:val="22"/>
        <w:lang w:val="en-GB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CB1"/>
  </w:style>
  <w:style w:type="paragraph" w:styleId="Heading1">
    <w:name w:val="heading 1"/>
    <w:basedOn w:val="Normal"/>
    <w:next w:val="Normal"/>
    <w:link w:val="Heading1Char"/>
    <w:uiPriority w:val="9"/>
    <w:qFormat/>
    <w:rsid w:val="00992CB1"/>
    <w:pPr>
      <w:keepNext/>
      <w:keepLines/>
      <w:outlineLvl w:val="0"/>
    </w:pPr>
    <w:rPr>
      <w:rFonts w:eastAsiaTheme="majorEastAsia" w:cstheme="majorBidi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992CB1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C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992CB1"/>
    <w:pPr>
      <w:spacing w:after="0"/>
    </w:pPr>
    <w:rPr>
      <w:szCs w:val="20"/>
    </w:rPr>
  </w:style>
  <w:style w:type="paragraph" w:customStyle="1" w:styleId="AddressBlock">
    <w:name w:val="Address Block"/>
    <w:basedOn w:val="NoSpacing"/>
    <w:qFormat/>
    <w:rsid w:val="00992CB1"/>
  </w:style>
  <w:style w:type="paragraph" w:customStyle="1" w:styleId="Ap-Heading">
    <w:name w:val="Ap-Heading"/>
    <w:basedOn w:val="Normal"/>
    <w:next w:val="Ap-Level1"/>
    <w:rsid w:val="00992CB1"/>
    <w:pPr>
      <w:keepNext/>
      <w:pageBreakBefore/>
      <w:numPr>
        <w:numId w:val="11"/>
      </w:numPr>
      <w:jc w:val="center"/>
    </w:pPr>
    <w:rPr>
      <w:b/>
      <w:caps/>
    </w:rPr>
  </w:style>
  <w:style w:type="paragraph" w:customStyle="1" w:styleId="Ap-Part">
    <w:name w:val="Ap-Part"/>
    <w:basedOn w:val="Ap-Heading"/>
    <w:next w:val="Ap-Level1"/>
    <w:rsid w:val="00992CB1"/>
    <w:pPr>
      <w:pageBreakBefore w:val="0"/>
      <w:numPr>
        <w:ilvl w:val="1"/>
      </w:numPr>
    </w:pPr>
    <w:rPr>
      <w:caps w:val="0"/>
    </w:rPr>
  </w:style>
  <w:style w:type="paragraph" w:customStyle="1" w:styleId="Ap-Level1">
    <w:name w:val="Ap-Level 1"/>
    <w:basedOn w:val="Ap-Part"/>
    <w:rsid w:val="00992CB1"/>
    <w:pPr>
      <w:keepNext w:val="0"/>
      <w:numPr>
        <w:ilvl w:val="2"/>
      </w:numPr>
      <w:jc w:val="both"/>
    </w:pPr>
    <w:rPr>
      <w:b w:val="0"/>
    </w:rPr>
  </w:style>
  <w:style w:type="paragraph" w:customStyle="1" w:styleId="Ap-Level2">
    <w:name w:val="Ap-Level 2"/>
    <w:basedOn w:val="Ap-Level1"/>
    <w:rsid w:val="00992CB1"/>
    <w:pPr>
      <w:numPr>
        <w:ilvl w:val="3"/>
      </w:numPr>
    </w:pPr>
  </w:style>
  <w:style w:type="paragraph" w:customStyle="1" w:styleId="Ap-Level3">
    <w:name w:val="Ap-Level 3"/>
    <w:basedOn w:val="Ap-Level2"/>
    <w:rsid w:val="00992CB1"/>
    <w:pPr>
      <w:numPr>
        <w:ilvl w:val="4"/>
      </w:numPr>
    </w:pPr>
  </w:style>
  <w:style w:type="paragraph" w:customStyle="1" w:styleId="Ap-Level4">
    <w:name w:val="Ap-Level 4"/>
    <w:basedOn w:val="Ap-Level3"/>
    <w:rsid w:val="00992CB1"/>
    <w:pPr>
      <w:numPr>
        <w:ilvl w:val="5"/>
      </w:numPr>
    </w:pPr>
  </w:style>
  <w:style w:type="paragraph" w:customStyle="1" w:styleId="Ap-Level5">
    <w:name w:val="Ap-Level 5"/>
    <w:basedOn w:val="Ap-Level4"/>
    <w:rsid w:val="00992CB1"/>
    <w:pPr>
      <w:numPr>
        <w:ilvl w:val="6"/>
      </w:numPr>
    </w:pPr>
  </w:style>
  <w:style w:type="paragraph" w:customStyle="1" w:styleId="Body">
    <w:name w:val="Body"/>
    <w:basedOn w:val="Normal"/>
    <w:uiPriority w:val="2"/>
    <w:qFormat/>
    <w:rsid w:val="00992CB1"/>
  </w:style>
  <w:style w:type="paragraph" w:customStyle="1" w:styleId="Body1">
    <w:name w:val="Body 1"/>
    <w:basedOn w:val="Body"/>
    <w:uiPriority w:val="2"/>
    <w:qFormat/>
    <w:rsid w:val="00992CB1"/>
    <w:pPr>
      <w:ind w:left="567"/>
    </w:pPr>
  </w:style>
  <w:style w:type="paragraph" w:customStyle="1" w:styleId="Body2">
    <w:name w:val="Body 2"/>
    <w:basedOn w:val="Body1"/>
    <w:uiPriority w:val="2"/>
    <w:qFormat/>
    <w:rsid w:val="00992CB1"/>
  </w:style>
  <w:style w:type="paragraph" w:customStyle="1" w:styleId="Body3">
    <w:name w:val="Body 3"/>
    <w:basedOn w:val="Body2"/>
    <w:uiPriority w:val="2"/>
    <w:qFormat/>
    <w:rsid w:val="00992CB1"/>
    <w:pPr>
      <w:ind w:left="1418"/>
    </w:pPr>
  </w:style>
  <w:style w:type="paragraph" w:customStyle="1" w:styleId="Body4">
    <w:name w:val="Body 4"/>
    <w:basedOn w:val="Body3"/>
    <w:uiPriority w:val="2"/>
    <w:qFormat/>
    <w:rsid w:val="00992CB1"/>
    <w:pPr>
      <w:ind w:left="2410"/>
    </w:pPr>
  </w:style>
  <w:style w:type="paragraph" w:customStyle="1" w:styleId="Body5">
    <w:name w:val="Body 5"/>
    <w:basedOn w:val="Body4"/>
    <w:uiPriority w:val="2"/>
    <w:qFormat/>
    <w:rsid w:val="00992CB1"/>
    <w:pPr>
      <w:ind w:left="3544"/>
    </w:pPr>
  </w:style>
  <w:style w:type="paragraph" w:customStyle="1" w:styleId="BoldAndCaps">
    <w:name w:val="BoldAndCaps"/>
    <w:basedOn w:val="Normal"/>
    <w:next w:val="Body"/>
    <w:link w:val="BoldAndCapsChar"/>
    <w:qFormat/>
    <w:rsid w:val="00992CB1"/>
    <w:rPr>
      <w:rFonts w:eastAsia="Times New Roman" w:cs="Times New Roman"/>
      <w:b/>
      <w:caps/>
    </w:rPr>
  </w:style>
  <w:style w:type="character" w:customStyle="1" w:styleId="BoldAndCapsChar">
    <w:name w:val="BoldAndCaps Char"/>
    <w:link w:val="BoldAndCaps"/>
    <w:rsid w:val="00992CB1"/>
    <w:rPr>
      <w:rFonts w:eastAsia="Times New Roman" w:cs="Times New Roman"/>
      <w:b/>
      <w:caps/>
    </w:rPr>
  </w:style>
  <w:style w:type="paragraph" w:customStyle="1" w:styleId="Bullet">
    <w:name w:val="Bullet"/>
    <w:basedOn w:val="Normal"/>
    <w:uiPriority w:val="2"/>
    <w:qFormat/>
    <w:rsid w:val="00992CB1"/>
    <w:pPr>
      <w:numPr>
        <w:numId w:val="12"/>
      </w:numPr>
    </w:pPr>
  </w:style>
  <w:style w:type="paragraph" w:customStyle="1" w:styleId="Bullet1">
    <w:name w:val="Bullet 1"/>
    <w:basedOn w:val="Bullet"/>
    <w:uiPriority w:val="2"/>
    <w:qFormat/>
    <w:rsid w:val="00992CB1"/>
    <w:pPr>
      <w:numPr>
        <w:ilvl w:val="1"/>
      </w:numPr>
    </w:pPr>
  </w:style>
  <w:style w:type="paragraph" w:customStyle="1" w:styleId="Bullet2">
    <w:name w:val="Bullet 2"/>
    <w:basedOn w:val="Bullet1"/>
    <w:uiPriority w:val="2"/>
    <w:qFormat/>
    <w:rsid w:val="00992CB1"/>
    <w:pPr>
      <w:numPr>
        <w:ilvl w:val="2"/>
      </w:numPr>
    </w:pPr>
  </w:style>
  <w:style w:type="paragraph" w:customStyle="1" w:styleId="Bullet3">
    <w:name w:val="Bullet 3"/>
    <w:basedOn w:val="Bullet2"/>
    <w:uiPriority w:val="2"/>
    <w:qFormat/>
    <w:rsid w:val="00992CB1"/>
    <w:pPr>
      <w:numPr>
        <w:ilvl w:val="3"/>
      </w:numPr>
    </w:pPr>
  </w:style>
  <w:style w:type="paragraph" w:customStyle="1" w:styleId="Bullet4">
    <w:name w:val="Bullet 4"/>
    <w:basedOn w:val="Bullet3"/>
    <w:uiPriority w:val="2"/>
    <w:qFormat/>
    <w:rsid w:val="00992CB1"/>
    <w:pPr>
      <w:numPr>
        <w:ilvl w:val="4"/>
      </w:numPr>
    </w:pPr>
  </w:style>
  <w:style w:type="paragraph" w:customStyle="1" w:styleId="Bullet5">
    <w:name w:val="Bullet 5"/>
    <w:basedOn w:val="Bullet4"/>
    <w:uiPriority w:val="2"/>
    <w:qFormat/>
    <w:rsid w:val="00992CB1"/>
    <w:pPr>
      <w:numPr>
        <w:ilvl w:val="5"/>
      </w:numPr>
    </w:pPr>
  </w:style>
  <w:style w:type="paragraph" w:customStyle="1" w:styleId="FileRef">
    <w:name w:val="FileRef"/>
    <w:basedOn w:val="Normal"/>
    <w:qFormat/>
    <w:rsid w:val="00992CB1"/>
    <w:pPr>
      <w:spacing w:after="0"/>
      <w:jc w:val="right"/>
    </w:pPr>
    <w:rPr>
      <w:sz w:val="14"/>
    </w:rPr>
  </w:style>
  <w:style w:type="character" w:customStyle="1" w:styleId="Heading1Char">
    <w:name w:val="Heading 1 Char"/>
    <w:basedOn w:val="DefaultParagraphFont"/>
    <w:link w:val="Heading1"/>
    <w:uiPriority w:val="9"/>
    <w:rsid w:val="00992CB1"/>
    <w:rPr>
      <w:rFonts w:eastAsiaTheme="majorEastAsia" w:cstheme="majorBidi"/>
      <w:b/>
      <w:bCs/>
      <w:caps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92CB1"/>
    <w:rPr>
      <w:rFonts w:eastAsiaTheme="majorEastAsia" w:cstheme="majorBidi"/>
      <w:b/>
      <w:bCs/>
      <w:szCs w:val="26"/>
    </w:rPr>
  </w:style>
  <w:style w:type="paragraph" w:customStyle="1" w:styleId="Level1">
    <w:name w:val="Level 1"/>
    <w:basedOn w:val="Normal"/>
    <w:uiPriority w:val="8"/>
    <w:qFormat/>
    <w:rsid w:val="00992CB1"/>
    <w:pPr>
      <w:keepNext/>
      <w:numPr>
        <w:numId w:val="9"/>
      </w:numPr>
      <w:outlineLvl w:val="0"/>
    </w:pPr>
    <w:rPr>
      <w:rFonts w:eastAsia="Calibri" w:cs="Times New Roman"/>
      <w:b/>
    </w:rPr>
  </w:style>
  <w:style w:type="paragraph" w:customStyle="1" w:styleId="Level2">
    <w:name w:val="Level 2"/>
    <w:basedOn w:val="Level1"/>
    <w:uiPriority w:val="8"/>
    <w:qFormat/>
    <w:rsid w:val="00992CB1"/>
    <w:pPr>
      <w:keepNext w:val="0"/>
      <w:numPr>
        <w:ilvl w:val="1"/>
      </w:numPr>
      <w:outlineLvl w:val="1"/>
    </w:pPr>
    <w:rPr>
      <w:b w:val="0"/>
    </w:rPr>
  </w:style>
  <w:style w:type="paragraph" w:customStyle="1" w:styleId="Level3">
    <w:name w:val="Level 3"/>
    <w:basedOn w:val="Level2"/>
    <w:uiPriority w:val="8"/>
    <w:qFormat/>
    <w:rsid w:val="00992CB1"/>
    <w:pPr>
      <w:numPr>
        <w:ilvl w:val="2"/>
      </w:numPr>
      <w:outlineLvl w:val="2"/>
    </w:pPr>
  </w:style>
  <w:style w:type="paragraph" w:customStyle="1" w:styleId="Level4">
    <w:name w:val="Level 4"/>
    <w:basedOn w:val="Level3"/>
    <w:uiPriority w:val="8"/>
    <w:qFormat/>
    <w:rsid w:val="00992CB1"/>
    <w:pPr>
      <w:numPr>
        <w:ilvl w:val="3"/>
      </w:numPr>
      <w:outlineLvl w:val="3"/>
    </w:pPr>
  </w:style>
  <w:style w:type="paragraph" w:customStyle="1" w:styleId="Level5">
    <w:name w:val="Level 5"/>
    <w:basedOn w:val="Level4"/>
    <w:uiPriority w:val="8"/>
    <w:qFormat/>
    <w:rsid w:val="00992CB1"/>
    <w:pPr>
      <w:numPr>
        <w:ilvl w:val="4"/>
      </w:numPr>
      <w:outlineLvl w:val="4"/>
    </w:pPr>
  </w:style>
  <w:style w:type="numbering" w:customStyle="1" w:styleId="ListAppendixNumberingPlain">
    <w:name w:val="List Appendix Numbering Plain"/>
    <w:basedOn w:val="NoList"/>
    <w:uiPriority w:val="99"/>
    <w:rsid w:val="00992CB1"/>
    <w:pPr>
      <w:numPr>
        <w:numId w:val="1"/>
      </w:numPr>
    </w:pPr>
  </w:style>
  <w:style w:type="numbering" w:customStyle="1" w:styleId="ListCustomBullets">
    <w:name w:val="List Custom Bullets"/>
    <w:basedOn w:val="NoList"/>
    <w:uiPriority w:val="99"/>
    <w:rsid w:val="00992CB1"/>
    <w:pPr>
      <w:numPr>
        <w:numId w:val="2"/>
      </w:numPr>
    </w:pPr>
  </w:style>
  <w:style w:type="numbering" w:customStyle="1" w:styleId="ListLOnlyNumbering">
    <w:name w:val="List L Only Numbering"/>
    <w:basedOn w:val="NoList"/>
    <w:uiPriority w:val="99"/>
    <w:rsid w:val="00992CB1"/>
    <w:pPr>
      <w:numPr>
        <w:numId w:val="3"/>
      </w:numPr>
    </w:pPr>
  </w:style>
  <w:style w:type="numbering" w:customStyle="1" w:styleId="ListPartiesNumbering">
    <w:name w:val="List Parties Numbering"/>
    <w:basedOn w:val="NoList"/>
    <w:uiPriority w:val="99"/>
    <w:rsid w:val="00992CB1"/>
    <w:pPr>
      <w:numPr>
        <w:numId w:val="4"/>
      </w:numPr>
    </w:pPr>
  </w:style>
  <w:style w:type="numbering" w:customStyle="1" w:styleId="ListRecitalsNumbering">
    <w:name w:val="List Recitals Numbering"/>
    <w:basedOn w:val="NoList"/>
    <w:uiPriority w:val="99"/>
    <w:rsid w:val="00992CB1"/>
    <w:pPr>
      <w:numPr>
        <w:numId w:val="5"/>
      </w:numPr>
    </w:pPr>
  </w:style>
  <w:style w:type="numbering" w:customStyle="1" w:styleId="ListScheduleNumberingPlain">
    <w:name w:val="List Schedule Numbering Plain"/>
    <w:basedOn w:val="NoList"/>
    <w:uiPriority w:val="99"/>
    <w:rsid w:val="00992CB1"/>
    <w:pPr>
      <w:numPr>
        <w:numId w:val="6"/>
      </w:numPr>
    </w:pPr>
  </w:style>
  <w:style w:type="paragraph" w:customStyle="1" w:styleId="Parties">
    <w:name w:val="Parties"/>
    <w:basedOn w:val="Normal"/>
    <w:qFormat/>
    <w:rsid w:val="00992CB1"/>
    <w:pPr>
      <w:numPr>
        <w:numId w:val="7"/>
      </w:numPr>
      <w:outlineLvl w:val="0"/>
    </w:pPr>
  </w:style>
  <w:style w:type="paragraph" w:customStyle="1" w:styleId="Recitals">
    <w:name w:val="Recitals"/>
    <w:basedOn w:val="Normal"/>
    <w:qFormat/>
    <w:rsid w:val="00992CB1"/>
    <w:pPr>
      <w:numPr>
        <w:numId w:val="8"/>
      </w:numPr>
      <w:outlineLvl w:val="1"/>
    </w:pPr>
  </w:style>
  <w:style w:type="paragraph" w:customStyle="1" w:styleId="S-Heading">
    <w:name w:val="S-Heading"/>
    <w:basedOn w:val="Normal"/>
    <w:next w:val="S-Subheading"/>
    <w:uiPriority w:val="9"/>
    <w:rsid w:val="00992CB1"/>
    <w:pPr>
      <w:keepNext/>
      <w:pageBreakBefore/>
      <w:numPr>
        <w:numId w:val="10"/>
      </w:numPr>
      <w:spacing w:after="0"/>
      <w:jc w:val="center"/>
      <w:outlineLvl w:val="0"/>
    </w:pPr>
    <w:rPr>
      <w:rFonts w:eastAsia="Times New Roman" w:cs="Times New Roman"/>
      <w:b/>
      <w:caps/>
    </w:rPr>
  </w:style>
  <w:style w:type="paragraph" w:customStyle="1" w:styleId="S-Part">
    <w:name w:val="S-Part"/>
    <w:basedOn w:val="S-Heading"/>
    <w:next w:val="S-Level1"/>
    <w:uiPriority w:val="10"/>
    <w:rsid w:val="00992CB1"/>
    <w:pPr>
      <w:pageBreakBefore w:val="0"/>
      <w:numPr>
        <w:ilvl w:val="1"/>
      </w:numPr>
      <w:spacing w:after="240"/>
      <w:outlineLvl w:val="1"/>
    </w:pPr>
    <w:rPr>
      <w:caps w:val="0"/>
    </w:rPr>
  </w:style>
  <w:style w:type="paragraph" w:customStyle="1" w:styleId="S-Level1">
    <w:name w:val="S-Level 1"/>
    <w:basedOn w:val="S-Part"/>
    <w:uiPriority w:val="11"/>
    <w:rsid w:val="00992CB1"/>
    <w:pPr>
      <w:keepNext w:val="0"/>
      <w:numPr>
        <w:ilvl w:val="2"/>
      </w:numPr>
      <w:jc w:val="both"/>
      <w:outlineLvl w:val="2"/>
    </w:pPr>
    <w:rPr>
      <w:b w:val="0"/>
    </w:rPr>
  </w:style>
  <w:style w:type="paragraph" w:customStyle="1" w:styleId="S-Level2">
    <w:name w:val="S-Level 2"/>
    <w:basedOn w:val="S-Level1"/>
    <w:uiPriority w:val="11"/>
    <w:rsid w:val="00992CB1"/>
    <w:pPr>
      <w:numPr>
        <w:ilvl w:val="3"/>
      </w:numPr>
      <w:outlineLvl w:val="3"/>
    </w:pPr>
  </w:style>
  <w:style w:type="paragraph" w:customStyle="1" w:styleId="S-Level3">
    <w:name w:val="S-Level 3"/>
    <w:basedOn w:val="S-Level2"/>
    <w:uiPriority w:val="11"/>
    <w:rsid w:val="00992CB1"/>
    <w:pPr>
      <w:numPr>
        <w:ilvl w:val="4"/>
      </w:numPr>
      <w:outlineLvl w:val="4"/>
    </w:pPr>
  </w:style>
  <w:style w:type="paragraph" w:customStyle="1" w:styleId="S-Level4">
    <w:name w:val="S-Level 4"/>
    <w:basedOn w:val="S-Level3"/>
    <w:uiPriority w:val="11"/>
    <w:rsid w:val="00992CB1"/>
    <w:pPr>
      <w:numPr>
        <w:ilvl w:val="5"/>
      </w:numPr>
      <w:outlineLvl w:val="5"/>
    </w:pPr>
  </w:style>
  <w:style w:type="paragraph" w:customStyle="1" w:styleId="S-Level5">
    <w:name w:val="S-Level 5"/>
    <w:basedOn w:val="S-Level4"/>
    <w:uiPriority w:val="11"/>
    <w:rsid w:val="00992CB1"/>
    <w:pPr>
      <w:numPr>
        <w:ilvl w:val="6"/>
      </w:numPr>
      <w:outlineLvl w:val="6"/>
    </w:pPr>
  </w:style>
  <w:style w:type="paragraph" w:customStyle="1" w:styleId="Spacer7">
    <w:name w:val="Spacer7"/>
    <w:basedOn w:val="Normal"/>
    <w:link w:val="Spacer7Char"/>
    <w:rsid w:val="00992CB1"/>
    <w:pPr>
      <w:spacing w:after="0" w:line="14" w:lineRule="exact"/>
    </w:pPr>
    <w:rPr>
      <w:rFonts w:eastAsia="Times New Roman" w:cs="Times New Roman"/>
    </w:rPr>
  </w:style>
  <w:style w:type="character" w:customStyle="1" w:styleId="Spacer7Char">
    <w:name w:val="Spacer7 Char"/>
    <w:basedOn w:val="DefaultParagraphFont"/>
    <w:link w:val="Spacer7"/>
    <w:rsid w:val="00992CB1"/>
    <w:rPr>
      <w:rFonts w:eastAsia="Times New Roman" w:cs="Times New Roman"/>
    </w:rPr>
  </w:style>
  <w:style w:type="paragraph" w:styleId="TOC1">
    <w:name w:val="toc 1"/>
    <w:basedOn w:val="Normal"/>
    <w:next w:val="Normal"/>
    <w:autoRedefine/>
    <w:uiPriority w:val="39"/>
    <w:rsid w:val="00992CB1"/>
    <w:pPr>
      <w:tabs>
        <w:tab w:val="left" w:pos="567"/>
        <w:tab w:val="right" w:leader="dot" w:pos="9000"/>
      </w:tabs>
      <w:spacing w:after="120"/>
      <w:ind w:left="567" w:right="1151" w:hanging="567"/>
      <w:jc w:val="left"/>
    </w:pPr>
    <w:rPr>
      <w:rFonts w:eastAsia="Calibri" w:cs="Times New Roman"/>
      <w:noProof/>
    </w:rPr>
  </w:style>
  <w:style w:type="paragraph" w:styleId="TOC2">
    <w:name w:val="toc 2"/>
    <w:basedOn w:val="Normal"/>
    <w:next w:val="Normal"/>
    <w:autoRedefine/>
    <w:uiPriority w:val="39"/>
    <w:rsid w:val="00992CB1"/>
    <w:pPr>
      <w:tabs>
        <w:tab w:val="left" w:pos="1276"/>
        <w:tab w:val="right" w:leader="dot" w:pos="9000"/>
      </w:tabs>
      <w:spacing w:after="120"/>
      <w:ind w:left="1287" w:right="1151" w:hanging="720"/>
      <w:jc w:val="left"/>
    </w:pPr>
    <w:rPr>
      <w:rFonts w:eastAsia="Calibri" w:cs="Times New Roman"/>
      <w:noProof/>
    </w:rPr>
  </w:style>
  <w:style w:type="paragraph" w:styleId="TOC3">
    <w:name w:val="toc 3"/>
    <w:basedOn w:val="Normal"/>
    <w:next w:val="Normal"/>
    <w:autoRedefine/>
    <w:uiPriority w:val="39"/>
    <w:rsid w:val="00992CB1"/>
    <w:pPr>
      <w:tabs>
        <w:tab w:val="left" w:pos="1276"/>
        <w:tab w:val="right" w:leader="dot" w:pos="9000"/>
      </w:tabs>
      <w:spacing w:after="120"/>
      <w:ind w:left="1287" w:right="1151" w:hanging="720"/>
      <w:jc w:val="left"/>
    </w:pPr>
    <w:rPr>
      <w:noProof/>
    </w:rPr>
  </w:style>
  <w:style w:type="paragraph" w:customStyle="1" w:styleId="TrueSingle">
    <w:name w:val="TrueSingle"/>
    <w:basedOn w:val="Normal"/>
    <w:link w:val="TrueSingleChar"/>
    <w:qFormat/>
    <w:rsid w:val="00992CB1"/>
    <w:pPr>
      <w:spacing w:after="0"/>
    </w:pPr>
    <w:rPr>
      <w:rFonts w:eastAsia="Times New Roman" w:cs="Times New Roman"/>
    </w:rPr>
  </w:style>
  <w:style w:type="character" w:customStyle="1" w:styleId="TrueSingleChar">
    <w:name w:val="TrueSingle Char"/>
    <w:basedOn w:val="DefaultParagraphFont"/>
    <w:link w:val="TrueSingle"/>
    <w:rsid w:val="00992CB1"/>
    <w:rPr>
      <w:rFonts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992CB1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92CB1"/>
  </w:style>
  <w:style w:type="paragraph" w:styleId="Footer">
    <w:name w:val="footer"/>
    <w:basedOn w:val="Normal"/>
    <w:link w:val="FooterChar"/>
    <w:uiPriority w:val="99"/>
    <w:unhideWhenUsed/>
    <w:rsid w:val="00992CB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92CB1"/>
  </w:style>
  <w:style w:type="table" w:styleId="TableGrid">
    <w:name w:val="Table Grid"/>
    <w:basedOn w:val="TableNormal"/>
    <w:uiPriority w:val="59"/>
    <w:rsid w:val="00992CB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4">
    <w:name w:val="toc 4"/>
    <w:basedOn w:val="Normal"/>
    <w:next w:val="Normal"/>
    <w:autoRedefine/>
    <w:uiPriority w:val="39"/>
    <w:unhideWhenUsed/>
    <w:rsid w:val="00992CB1"/>
    <w:pPr>
      <w:tabs>
        <w:tab w:val="right" w:leader="dot" w:pos="9016"/>
      </w:tabs>
      <w:spacing w:after="100"/>
      <w:ind w:left="567"/>
    </w:pPr>
  </w:style>
  <w:style w:type="paragraph" w:styleId="TOC5">
    <w:name w:val="toc 5"/>
    <w:basedOn w:val="Normal"/>
    <w:next w:val="Normal"/>
    <w:autoRedefine/>
    <w:uiPriority w:val="39"/>
    <w:unhideWhenUsed/>
    <w:rsid w:val="00992CB1"/>
    <w:pPr>
      <w:spacing w:after="100" w:line="276" w:lineRule="auto"/>
      <w:ind w:left="880"/>
      <w:jc w:val="left"/>
    </w:pPr>
    <w:rPr>
      <w:rFonts w:asciiTheme="minorHAnsi" w:eastAsiaTheme="minorEastAsia" w:hAnsiTheme="minorHAnsi"/>
      <w:lang w:eastAsia="en-GB"/>
    </w:rPr>
  </w:style>
  <w:style w:type="paragraph" w:styleId="TOC6">
    <w:name w:val="toc 6"/>
    <w:basedOn w:val="Normal"/>
    <w:next w:val="Normal"/>
    <w:autoRedefine/>
    <w:uiPriority w:val="39"/>
    <w:unhideWhenUsed/>
    <w:rsid w:val="00992CB1"/>
    <w:pPr>
      <w:spacing w:after="100" w:line="276" w:lineRule="auto"/>
      <w:ind w:left="1100"/>
      <w:jc w:val="left"/>
    </w:pPr>
    <w:rPr>
      <w:rFonts w:asciiTheme="minorHAnsi" w:eastAsiaTheme="minorEastAsia" w:hAnsiTheme="minorHAnsi"/>
      <w:lang w:eastAsia="en-GB"/>
    </w:rPr>
  </w:style>
  <w:style w:type="paragraph" w:styleId="TOC7">
    <w:name w:val="toc 7"/>
    <w:basedOn w:val="Normal"/>
    <w:next w:val="Normal"/>
    <w:autoRedefine/>
    <w:uiPriority w:val="39"/>
    <w:unhideWhenUsed/>
    <w:rsid w:val="00992CB1"/>
    <w:pPr>
      <w:spacing w:after="100" w:line="276" w:lineRule="auto"/>
      <w:ind w:left="1320"/>
      <w:jc w:val="left"/>
    </w:pPr>
    <w:rPr>
      <w:rFonts w:asciiTheme="minorHAnsi" w:eastAsiaTheme="minorEastAsia" w:hAnsiTheme="minorHAnsi"/>
      <w:lang w:eastAsia="en-GB"/>
    </w:rPr>
  </w:style>
  <w:style w:type="paragraph" w:styleId="TOC8">
    <w:name w:val="toc 8"/>
    <w:basedOn w:val="Normal"/>
    <w:next w:val="Normal"/>
    <w:autoRedefine/>
    <w:uiPriority w:val="39"/>
    <w:unhideWhenUsed/>
    <w:rsid w:val="00992CB1"/>
    <w:pPr>
      <w:spacing w:after="100" w:line="276" w:lineRule="auto"/>
      <w:ind w:left="1540"/>
      <w:jc w:val="left"/>
    </w:pPr>
    <w:rPr>
      <w:rFonts w:asciiTheme="minorHAnsi" w:eastAsiaTheme="minorEastAsia" w:hAnsiTheme="minorHAnsi"/>
      <w:lang w:eastAsia="en-GB"/>
    </w:rPr>
  </w:style>
  <w:style w:type="paragraph" w:styleId="TOC9">
    <w:name w:val="toc 9"/>
    <w:basedOn w:val="Normal"/>
    <w:next w:val="Normal"/>
    <w:autoRedefine/>
    <w:uiPriority w:val="39"/>
    <w:unhideWhenUsed/>
    <w:rsid w:val="00992CB1"/>
    <w:pPr>
      <w:spacing w:after="100" w:line="276" w:lineRule="auto"/>
      <w:ind w:left="1760"/>
      <w:jc w:val="left"/>
    </w:pPr>
    <w:rPr>
      <w:rFonts w:asciiTheme="minorHAnsi" w:eastAsiaTheme="minorEastAsia" w:hAnsiTheme="minorHAnsi"/>
      <w:lang w:eastAsia="en-GB"/>
    </w:rPr>
  </w:style>
  <w:style w:type="paragraph" w:customStyle="1" w:styleId="CoverParties">
    <w:name w:val="CoverParties"/>
    <w:basedOn w:val="Normal"/>
    <w:qFormat/>
    <w:rsid w:val="00992CB1"/>
    <w:pPr>
      <w:jc w:val="center"/>
    </w:pPr>
    <w:rPr>
      <w:rFonts w:ascii="Arial Bold" w:hAnsi="Arial Bold"/>
      <w:b/>
      <w:caps/>
    </w:rPr>
  </w:style>
  <w:style w:type="paragraph" w:customStyle="1" w:styleId="CoverTitle">
    <w:name w:val="CoverTitle"/>
    <w:basedOn w:val="Normal"/>
    <w:next w:val="Normal"/>
    <w:qFormat/>
    <w:rsid w:val="00992CB1"/>
    <w:pPr>
      <w:spacing w:before="120"/>
      <w:jc w:val="center"/>
    </w:pPr>
    <w:rPr>
      <w:rFonts w:ascii="Arial Bold" w:hAnsi="Arial Bold"/>
      <w:caps/>
      <w:sz w:val="4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CB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992CB1"/>
    <w:rPr>
      <w:color w:val="0000FF" w:themeColor="hyperlink"/>
      <w:u w:val="single"/>
    </w:rPr>
  </w:style>
  <w:style w:type="paragraph" w:customStyle="1" w:styleId="Level6">
    <w:name w:val="Level 6"/>
    <w:basedOn w:val="Level5"/>
    <w:qFormat/>
    <w:rsid w:val="00992CB1"/>
    <w:pPr>
      <w:numPr>
        <w:ilvl w:val="5"/>
      </w:numPr>
    </w:pPr>
  </w:style>
  <w:style w:type="paragraph" w:customStyle="1" w:styleId="S-Level6">
    <w:name w:val="S-Level 6"/>
    <w:basedOn w:val="S-Level5"/>
    <w:qFormat/>
    <w:rsid w:val="00992CB1"/>
    <w:pPr>
      <w:numPr>
        <w:ilvl w:val="7"/>
      </w:numPr>
    </w:pPr>
  </w:style>
  <w:style w:type="paragraph" w:customStyle="1" w:styleId="Ap-Level6">
    <w:name w:val="Ap-Level 6"/>
    <w:basedOn w:val="Ap-Level5"/>
    <w:qFormat/>
    <w:rsid w:val="00992CB1"/>
    <w:pPr>
      <w:numPr>
        <w:ilvl w:val="7"/>
      </w:numPr>
    </w:pPr>
  </w:style>
  <w:style w:type="paragraph" w:customStyle="1" w:styleId="Body6">
    <w:name w:val="Body 6"/>
    <w:basedOn w:val="Body5"/>
    <w:qFormat/>
    <w:rsid w:val="00992CB1"/>
    <w:pPr>
      <w:ind w:left="3969"/>
    </w:pPr>
  </w:style>
  <w:style w:type="paragraph" w:customStyle="1" w:styleId="Bullet6">
    <w:name w:val="Bullet 6"/>
    <w:basedOn w:val="Bullet5"/>
    <w:qFormat/>
    <w:rsid w:val="00992CB1"/>
    <w:pPr>
      <w:numPr>
        <w:ilvl w:val="6"/>
      </w:numPr>
    </w:pPr>
  </w:style>
  <w:style w:type="paragraph" w:customStyle="1" w:styleId="BoldAndCapsCentered">
    <w:name w:val="BoldAndCaps Centered"/>
    <w:basedOn w:val="BoldAndCaps"/>
    <w:next w:val="Normal"/>
    <w:qFormat/>
    <w:rsid w:val="00992CB1"/>
    <w:pPr>
      <w:jc w:val="center"/>
    </w:pPr>
  </w:style>
  <w:style w:type="paragraph" w:customStyle="1" w:styleId="S-HeadingSingle">
    <w:name w:val="S-Heading Single"/>
    <w:basedOn w:val="Normal"/>
    <w:next w:val="S-Subheading"/>
    <w:qFormat/>
    <w:rsid w:val="00992CB1"/>
    <w:pPr>
      <w:pageBreakBefore/>
      <w:spacing w:after="0"/>
      <w:jc w:val="center"/>
    </w:pPr>
    <w:rPr>
      <w:b/>
      <w:caps/>
    </w:rPr>
  </w:style>
  <w:style w:type="paragraph" w:customStyle="1" w:styleId="S-Subheading">
    <w:name w:val="S-Subheading"/>
    <w:basedOn w:val="Normal"/>
    <w:next w:val="S-Level1"/>
    <w:qFormat/>
    <w:rsid w:val="00992CB1"/>
    <w:pPr>
      <w:jc w:val="center"/>
    </w:pPr>
    <w:rPr>
      <w:b/>
      <w:caps/>
    </w:rPr>
  </w:style>
  <w:style w:type="paragraph" w:customStyle="1" w:styleId="Terms-Bullet">
    <w:name w:val="Terms-Bullet"/>
    <w:basedOn w:val="Normal"/>
    <w:uiPriority w:val="2"/>
    <w:qFormat/>
    <w:rsid w:val="00992CB1"/>
    <w:pPr>
      <w:numPr>
        <w:numId w:val="13"/>
      </w:numPr>
    </w:pPr>
    <w:rPr>
      <w:sz w:val="20"/>
    </w:rPr>
  </w:style>
  <w:style w:type="paragraph" w:customStyle="1" w:styleId="Terms-Bullet1">
    <w:name w:val="Terms-Bullet 1"/>
    <w:basedOn w:val="Terms-Bullet"/>
    <w:uiPriority w:val="2"/>
    <w:qFormat/>
    <w:rsid w:val="00992CB1"/>
    <w:pPr>
      <w:numPr>
        <w:ilvl w:val="1"/>
      </w:numPr>
      <w:spacing w:after="200"/>
    </w:pPr>
  </w:style>
  <w:style w:type="paragraph" w:customStyle="1" w:styleId="Terms-Bullet2">
    <w:name w:val="Terms-Bullet 2"/>
    <w:basedOn w:val="Terms-Bullet1"/>
    <w:uiPriority w:val="2"/>
    <w:qFormat/>
    <w:rsid w:val="00992CB1"/>
    <w:pPr>
      <w:numPr>
        <w:ilvl w:val="2"/>
      </w:numPr>
    </w:pPr>
  </w:style>
  <w:style w:type="paragraph" w:customStyle="1" w:styleId="Terms-Bullet3">
    <w:name w:val="Terms-Bullet 3"/>
    <w:basedOn w:val="Terms-Bullet2"/>
    <w:uiPriority w:val="2"/>
    <w:qFormat/>
    <w:rsid w:val="00992CB1"/>
    <w:pPr>
      <w:numPr>
        <w:ilvl w:val="3"/>
      </w:numPr>
    </w:pPr>
  </w:style>
  <w:style w:type="paragraph" w:customStyle="1" w:styleId="Terms-Bullet4">
    <w:name w:val="Terms-Bullet 4"/>
    <w:basedOn w:val="Terms-Bullet3"/>
    <w:uiPriority w:val="2"/>
    <w:qFormat/>
    <w:rsid w:val="00992CB1"/>
    <w:pPr>
      <w:numPr>
        <w:ilvl w:val="4"/>
      </w:numPr>
    </w:pPr>
  </w:style>
  <w:style w:type="paragraph" w:customStyle="1" w:styleId="Terms-Bullet5">
    <w:name w:val="Terms-Bullet 5"/>
    <w:basedOn w:val="Terms-Bullet4"/>
    <w:uiPriority w:val="2"/>
    <w:qFormat/>
    <w:rsid w:val="00992CB1"/>
    <w:pPr>
      <w:numPr>
        <w:ilvl w:val="5"/>
      </w:numPr>
    </w:pPr>
  </w:style>
  <w:style w:type="paragraph" w:customStyle="1" w:styleId="Terms-Bullet6">
    <w:name w:val="Terms-Bullet 6"/>
    <w:basedOn w:val="Terms-Bullet5"/>
    <w:qFormat/>
    <w:rsid w:val="00992CB1"/>
    <w:pPr>
      <w:numPr>
        <w:ilvl w:val="6"/>
      </w:numPr>
    </w:pPr>
  </w:style>
  <w:style w:type="paragraph" w:customStyle="1" w:styleId="Terms-Level1">
    <w:name w:val="Terms-Level 1"/>
    <w:basedOn w:val="Normal"/>
    <w:uiPriority w:val="8"/>
    <w:qFormat/>
    <w:rsid w:val="00992CB1"/>
    <w:pPr>
      <w:keepNext/>
      <w:numPr>
        <w:numId w:val="14"/>
      </w:numPr>
      <w:spacing w:after="200"/>
      <w:outlineLvl w:val="0"/>
    </w:pPr>
    <w:rPr>
      <w:rFonts w:eastAsia="Calibri" w:cs="Times New Roman"/>
      <w:b/>
      <w:sz w:val="20"/>
    </w:rPr>
  </w:style>
  <w:style w:type="paragraph" w:customStyle="1" w:styleId="Terms-Level2">
    <w:name w:val="Terms-Level 2"/>
    <w:basedOn w:val="Terms-Level1"/>
    <w:uiPriority w:val="8"/>
    <w:qFormat/>
    <w:rsid w:val="00992CB1"/>
    <w:pPr>
      <w:keepNext w:val="0"/>
      <w:numPr>
        <w:ilvl w:val="1"/>
      </w:numPr>
      <w:outlineLvl w:val="1"/>
    </w:pPr>
    <w:rPr>
      <w:b w:val="0"/>
    </w:rPr>
  </w:style>
  <w:style w:type="paragraph" w:customStyle="1" w:styleId="Terms-Level3">
    <w:name w:val="Terms-Level 3"/>
    <w:basedOn w:val="Terms-Level2"/>
    <w:uiPriority w:val="8"/>
    <w:qFormat/>
    <w:rsid w:val="00992CB1"/>
    <w:pPr>
      <w:numPr>
        <w:ilvl w:val="2"/>
      </w:numPr>
      <w:outlineLvl w:val="2"/>
    </w:pPr>
  </w:style>
  <w:style w:type="paragraph" w:customStyle="1" w:styleId="Terms-Level4">
    <w:name w:val="Terms-Level 4"/>
    <w:basedOn w:val="Terms-Level3"/>
    <w:uiPriority w:val="8"/>
    <w:qFormat/>
    <w:rsid w:val="00992CB1"/>
    <w:pPr>
      <w:numPr>
        <w:ilvl w:val="3"/>
      </w:numPr>
      <w:outlineLvl w:val="3"/>
    </w:pPr>
  </w:style>
  <w:style w:type="paragraph" w:customStyle="1" w:styleId="Terms-Level5">
    <w:name w:val="Terms-Level 5"/>
    <w:basedOn w:val="Terms-Level4"/>
    <w:uiPriority w:val="8"/>
    <w:qFormat/>
    <w:rsid w:val="00992CB1"/>
    <w:pPr>
      <w:numPr>
        <w:ilvl w:val="4"/>
      </w:numPr>
      <w:outlineLvl w:val="4"/>
    </w:pPr>
  </w:style>
  <w:style w:type="paragraph" w:customStyle="1" w:styleId="Terms-Level6">
    <w:name w:val="Terms-Level 6"/>
    <w:basedOn w:val="Terms-Level5"/>
    <w:qFormat/>
    <w:rsid w:val="00992CB1"/>
    <w:pPr>
      <w:numPr>
        <w:ilvl w:val="5"/>
      </w:numPr>
    </w:pPr>
  </w:style>
  <w:style w:type="numbering" w:customStyle="1" w:styleId="ListAgrCustomBullets">
    <w:name w:val="List Agr Custom Bullets"/>
    <w:basedOn w:val="NoList"/>
    <w:uiPriority w:val="99"/>
    <w:rsid w:val="00992CB1"/>
    <w:pPr>
      <w:numPr>
        <w:numId w:val="13"/>
      </w:numPr>
    </w:pPr>
  </w:style>
  <w:style w:type="numbering" w:customStyle="1" w:styleId="ListTermsNumbering">
    <w:name w:val="List Terms Numbering"/>
    <w:basedOn w:val="NoList"/>
    <w:uiPriority w:val="99"/>
    <w:rsid w:val="00992CB1"/>
    <w:pPr>
      <w:numPr>
        <w:numId w:val="14"/>
      </w:numPr>
    </w:pPr>
  </w:style>
  <w:style w:type="paragraph" w:customStyle="1" w:styleId="Terms-Body">
    <w:name w:val="Terms-Body"/>
    <w:basedOn w:val="Normal"/>
    <w:uiPriority w:val="2"/>
    <w:qFormat/>
    <w:rsid w:val="00992CB1"/>
    <w:pPr>
      <w:spacing w:after="200"/>
    </w:pPr>
    <w:rPr>
      <w:sz w:val="20"/>
    </w:rPr>
  </w:style>
  <w:style w:type="paragraph" w:customStyle="1" w:styleId="Terms-Body1">
    <w:name w:val="Terms-Body 1"/>
    <w:basedOn w:val="Terms-Body"/>
    <w:uiPriority w:val="2"/>
    <w:qFormat/>
    <w:rsid w:val="00992CB1"/>
    <w:pPr>
      <w:ind w:left="567"/>
    </w:pPr>
  </w:style>
  <w:style w:type="paragraph" w:customStyle="1" w:styleId="Terms-Body2">
    <w:name w:val="Terms-Body 2"/>
    <w:basedOn w:val="Terms-Body1"/>
    <w:uiPriority w:val="2"/>
    <w:qFormat/>
    <w:rsid w:val="00992CB1"/>
  </w:style>
  <w:style w:type="paragraph" w:customStyle="1" w:styleId="Terms-Body3">
    <w:name w:val="Terms-Body 3"/>
    <w:basedOn w:val="Terms-Body2"/>
    <w:uiPriority w:val="2"/>
    <w:qFormat/>
    <w:rsid w:val="00992CB1"/>
    <w:pPr>
      <w:ind w:left="1418"/>
    </w:pPr>
  </w:style>
  <w:style w:type="paragraph" w:customStyle="1" w:styleId="Terms-Body4">
    <w:name w:val="Terms-Body 4"/>
    <w:basedOn w:val="Terms-Body3"/>
    <w:uiPriority w:val="2"/>
    <w:qFormat/>
    <w:rsid w:val="00992CB1"/>
    <w:pPr>
      <w:ind w:left="2410"/>
    </w:pPr>
  </w:style>
  <w:style w:type="paragraph" w:customStyle="1" w:styleId="Terms-Body5">
    <w:name w:val="Terms-Body 5"/>
    <w:basedOn w:val="Terms-Body4"/>
    <w:uiPriority w:val="2"/>
    <w:qFormat/>
    <w:rsid w:val="00992CB1"/>
    <w:pPr>
      <w:ind w:left="3544"/>
    </w:pPr>
  </w:style>
  <w:style w:type="paragraph" w:customStyle="1" w:styleId="Terms-Body6">
    <w:name w:val="Terms-Body 6"/>
    <w:basedOn w:val="Terms-Body5"/>
    <w:qFormat/>
    <w:rsid w:val="00992CB1"/>
    <w:pPr>
      <w:ind w:left="3969"/>
    </w:pPr>
  </w:style>
  <w:style w:type="paragraph" w:customStyle="1" w:styleId="Terms-Heading">
    <w:name w:val="Terms-Heading"/>
    <w:basedOn w:val="Normal"/>
    <w:next w:val="Terms-Level1"/>
    <w:qFormat/>
    <w:rsid w:val="00992CB1"/>
    <w:pPr>
      <w:pageBreakBefore/>
      <w:jc w:val="center"/>
    </w:pPr>
    <w:rPr>
      <w:b/>
      <w:caps/>
      <w:sz w:val="20"/>
    </w:rPr>
  </w:style>
  <w:style w:type="paragraph" w:customStyle="1" w:styleId="Def-Level1">
    <w:name w:val="Def-Level 1"/>
    <w:basedOn w:val="Normal"/>
    <w:qFormat/>
    <w:rsid w:val="00992CB1"/>
    <w:pPr>
      <w:numPr>
        <w:numId w:val="15"/>
      </w:numPr>
    </w:pPr>
  </w:style>
  <w:style w:type="paragraph" w:customStyle="1" w:styleId="Def-Level2">
    <w:name w:val="Def-Level 2"/>
    <w:basedOn w:val="Def-Level1"/>
    <w:qFormat/>
    <w:rsid w:val="00992CB1"/>
    <w:pPr>
      <w:numPr>
        <w:ilvl w:val="1"/>
      </w:numPr>
    </w:pPr>
  </w:style>
  <w:style w:type="numbering" w:customStyle="1" w:styleId="ListDefNumbering">
    <w:name w:val="List Def Numbering"/>
    <w:basedOn w:val="NoList"/>
    <w:uiPriority w:val="99"/>
    <w:rsid w:val="00992CB1"/>
    <w:pPr>
      <w:numPr>
        <w:numId w:val="15"/>
      </w:numPr>
    </w:pPr>
  </w:style>
  <w:style w:type="table" w:customStyle="1" w:styleId="DefTable">
    <w:name w:val="DefTable"/>
    <w:basedOn w:val="TableNormal"/>
    <w:uiPriority w:val="99"/>
    <w:rsid w:val="00992CB1"/>
    <w:pPr>
      <w:ind w:right="28"/>
    </w:pPr>
    <w:tblPr>
      <w:tblCellMar>
        <w:left w:w="0" w:type="dxa"/>
        <w:right w:w="28" w:type="dxa"/>
      </w:tblCellMar>
    </w:tblPr>
  </w:style>
  <w:style w:type="paragraph" w:customStyle="1" w:styleId="DefTerm">
    <w:name w:val="Def Term"/>
    <w:basedOn w:val="Normal"/>
    <w:qFormat/>
    <w:rsid w:val="00992CB1"/>
    <w:pPr>
      <w:ind w:right="255"/>
      <w:jc w:val="left"/>
    </w:pPr>
    <w:rPr>
      <w:b/>
    </w:rPr>
  </w:style>
  <w:style w:type="paragraph" w:customStyle="1" w:styleId="DefBody">
    <w:name w:val="Def Body"/>
    <w:basedOn w:val="Normal"/>
    <w:qFormat/>
    <w:rsid w:val="00992CB1"/>
    <w:pPr>
      <w:ind w:right="28"/>
    </w:pPr>
  </w:style>
  <w:style w:type="paragraph" w:customStyle="1" w:styleId="Terms-DefTerm">
    <w:name w:val="Terms-Def Term"/>
    <w:basedOn w:val="DefTerm"/>
    <w:qFormat/>
    <w:rsid w:val="00992CB1"/>
    <w:rPr>
      <w:sz w:val="20"/>
    </w:rPr>
  </w:style>
  <w:style w:type="paragraph" w:customStyle="1" w:styleId="Terms-Def-Level1">
    <w:name w:val="Terms-Def-Level 1"/>
    <w:basedOn w:val="Def-Level1"/>
    <w:qFormat/>
    <w:rsid w:val="00992CB1"/>
    <w:pPr>
      <w:numPr>
        <w:numId w:val="16"/>
      </w:numPr>
    </w:pPr>
    <w:rPr>
      <w:sz w:val="20"/>
    </w:rPr>
  </w:style>
  <w:style w:type="paragraph" w:customStyle="1" w:styleId="Terms-Def-Level2">
    <w:name w:val="Terms-Def-Level 2"/>
    <w:basedOn w:val="Def-Level2"/>
    <w:qFormat/>
    <w:rsid w:val="00992CB1"/>
    <w:pPr>
      <w:numPr>
        <w:numId w:val="16"/>
      </w:numPr>
    </w:pPr>
    <w:rPr>
      <w:sz w:val="20"/>
    </w:rPr>
  </w:style>
  <w:style w:type="numbering" w:customStyle="1" w:styleId="ListAgrDefNumbering">
    <w:name w:val="List Agr Def Numbering"/>
    <w:basedOn w:val="NoList"/>
    <w:uiPriority w:val="99"/>
    <w:rsid w:val="00992CB1"/>
    <w:pPr>
      <w:numPr>
        <w:numId w:val="16"/>
      </w:numPr>
    </w:pPr>
  </w:style>
  <w:style w:type="paragraph" w:customStyle="1" w:styleId="Terms-DefBody">
    <w:name w:val="Terms-Def Body"/>
    <w:basedOn w:val="DefBody"/>
    <w:qFormat/>
    <w:rsid w:val="00992CB1"/>
    <w:rPr>
      <w:sz w:val="20"/>
    </w:rPr>
  </w:style>
  <w:style w:type="paragraph" w:customStyle="1" w:styleId="Ex-Heading">
    <w:name w:val="Ex-Heading"/>
    <w:basedOn w:val="Normal"/>
    <w:next w:val="Ex-Subheading"/>
    <w:qFormat/>
    <w:rsid w:val="00992CB1"/>
    <w:pPr>
      <w:keepNext/>
      <w:pageBreakBefore/>
      <w:numPr>
        <w:numId w:val="17"/>
      </w:numPr>
      <w:spacing w:after="0"/>
      <w:jc w:val="center"/>
      <w:outlineLvl w:val="0"/>
    </w:pPr>
    <w:rPr>
      <w:b/>
      <w:caps/>
    </w:rPr>
  </w:style>
  <w:style w:type="paragraph" w:customStyle="1" w:styleId="Ex-Level1">
    <w:name w:val="Ex-Level 1"/>
    <w:basedOn w:val="Normal"/>
    <w:qFormat/>
    <w:rsid w:val="00992CB1"/>
    <w:pPr>
      <w:numPr>
        <w:ilvl w:val="2"/>
        <w:numId w:val="17"/>
      </w:numPr>
      <w:outlineLvl w:val="2"/>
    </w:pPr>
  </w:style>
  <w:style w:type="paragraph" w:customStyle="1" w:styleId="Ex-Level2">
    <w:name w:val="Ex-Level 2"/>
    <w:basedOn w:val="Normal"/>
    <w:qFormat/>
    <w:rsid w:val="00992CB1"/>
    <w:pPr>
      <w:numPr>
        <w:ilvl w:val="3"/>
        <w:numId w:val="17"/>
      </w:numPr>
      <w:outlineLvl w:val="3"/>
    </w:pPr>
  </w:style>
  <w:style w:type="paragraph" w:customStyle="1" w:styleId="Ex-Level3">
    <w:name w:val="Ex-Level 3"/>
    <w:basedOn w:val="Normal"/>
    <w:qFormat/>
    <w:rsid w:val="00992CB1"/>
    <w:pPr>
      <w:numPr>
        <w:ilvl w:val="4"/>
        <w:numId w:val="17"/>
      </w:numPr>
      <w:outlineLvl w:val="4"/>
    </w:pPr>
  </w:style>
  <w:style w:type="paragraph" w:customStyle="1" w:styleId="Ex-Level4">
    <w:name w:val="Ex-Level 4"/>
    <w:basedOn w:val="Normal"/>
    <w:qFormat/>
    <w:rsid w:val="00992CB1"/>
    <w:pPr>
      <w:numPr>
        <w:ilvl w:val="5"/>
        <w:numId w:val="17"/>
      </w:numPr>
      <w:outlineLvl w:val="5"/>
    </w:pPr>
  </w:style>
  <w:style w:type="paragraph" w:customStyle="1" w:styleId="Ex-Level5">
    <w:name w:val="Ex-Level 5"/>
    <w:basedOn w:val="Normal"/>
    <w:qFormat/>
    <w:rsid w:val="00992CB1"/>
    <w:pPr>
      <w:numPr>
        <w:ilvl w:val="6"/>
        <w:numId w:val="17"/>
      </w:numPr>
      <w:outlineLvl w:val="6"/>
    </w:pPr>
  </w:style>
  <w:style w:type="paragraph" w:customStyle="1" w:styleId="Ex-Level6">
    <w:name w:val="Ex-Level 6"/>
    <w:basedOn w:val="Normal"/>
    <w:qFormat/>
    <w:rsid w:val="00992CB1"/>
    <w:pPr>
      <w:numPr>
        <w:ilvl w:val="7"/>
        <w:numId w:val="17"/>
      </w:numPr>
      <w:outlineLvl w:val="7"/>
    </w:pPr>
  </w:style>
  <w:style w:type="paragraph" w:customStyle="1" w:styleId="Ex-Part">
    <w:name w:val="Ex-Part"/>
    <w:basedOn w:val="Normal"/>
    <w:next w:val="Ex-Level1"/>
    <w:qFormat/>
    <w:rsid w:val="00992CB1"/>
    <w:pPr>
      <w:numPr>
        <w:ilvl w:val="1"/>
        <w:numId w:val="17"/>
      </w:numPr>
      <w:jc w:val="center"/>
      <w:outlineLvl w:val="1"/>
    </w:pPr>
    <w:rPr>
      <w:b/>
    </w:rPr>
  </w:style>
  <w:style w:type="numbering" w:customStyle="1" w:styleId="ListExhibitNumbering">
    <w:name w:val="List Exhibit Numbering"/>
    <w:basedOn w:val="NoList"/>
    <w:uiPriority w:val="99"/>
    <w:rsid w:val="00992CB1"/>
    <w:pPr>
      <w:numPr>
        <w:numId w:val="17"/>
      </w:numPr>
    </w:pPr>
  </w:style>
  <w:style w:type="paragraph" w:customStyle="1" w:styleId="Ex-Subheading">
    <w:name w:val="Ex-Subheading"/>
    <w:basedOn w:val="Normal"/>
    <w:next w:val="Ex-Level1"/>
    <w:qFormat/>
    <w:rsid w:val="00992CB1"/>
    <w:pPr>
      <w:keepNext/>
      <w:jc w:val="center"/>
      <w:outlineLvl w:val="0"/>
    </w:pPr>
    <w:rPr>
      <w:b/>
      <w:caps/>
    </w:rPr>
  </w:style>
  <w:style w:type="character" w:styleId="UnresolvedMention">
    <w:name w:val="Unresolved Mention"/>
    <w:basedOn w:val="DefaultParagraphFont"/>
    <w:uiPriority w:val="99"/>
    <w:semiHidden/>
    <w:unhideWhenUsed/>
    <w:rsid w:val="001F5A2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5A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515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sa.org.uk/Rulings.aspx" TargetMode="External"/><Relationship Id="rId18" Type="http://schemas.openxmlformats.org/officeDocument/2006/relationships/hyperlink" Target="https://www.radiocentre.org/" TargetMode="External"/><Relationship Id="rId26" Type="http://schemas.openxmlformats.org/officeDocument/2006/relationships/fontTable" Target="fontTable.xml"/><Relationship Id="rId3" Type="http://schemas.openxmlformats.org/officeDocument/2006/relationships/numbering" Target="numbering.xml"/><Relationship Id="rId21" Type="http://schemas.openxmlformats.org/officeDocument/2006/relationships/hyperlink" Target="http://www.ipo.gov.uk/types.ht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cap.org.uk/Advice-Training-on-the-rules/Bespoke-Copy-Advice.aspx" TargetMode="External"/><Relationship Id="rId17" Type="http://schemas.openxmlformats.org/officeDocument/2006/relationships/hyperlink" Target="http://www.clearcast.co.uk" TargetMode="External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ofcom.org.uk" TargetMode="External"/><Relationship Id="rId20" Type="http://schemas.openxmlformats.org/officeDocument/2006/relationships/hyperlink" Target="https://www.gamblingcommission.gov.uk/for-the-public/Safer-gambling/Consumer-guides/Running-prize-competitions-and-free-draws.asp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asa.org.uk/issues-and-topics.html" TargetMode="External"/><Relationship Id="rId24" Type="http://schemas.openxmlformats.org/officeDocument/2006/relationships/hyperlink" Target="https://ico.org.uk/media/1555/direct-marketing-guidanc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asa.org.uk/resource/infographic-influencers-cheat-sheet.html" TargetMode="External"/><Relationship Id="rId23" Type="http://schemas.openxmlformats.org/officeDocument/2006/relationships/hyperlink" Target="https://euipo.europa.eu/ohimportal/en/search-availability" TargetMode="External"/><Relationship Id="rId10" Type="http://schemas.openxmlformats.org/officeDocument/2006/relationships/hyperlink" Target="https://www.asa.org.uk/advice-and-resources.html" TargetMode="External"/><Relationship Id="rId19" Type="http://schemas.openxmlformats.org/officeDocument/2006/relationships/hyperlink" Target="https://www.portmangroup.org.uk/codes-of-practice/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cap.org.uk/Advertising-Codes.aspx" TargetMode="External"/><Relationship Id="rId14" Type="http://schemas.openxmlformats.org/officeDocument/2006/relationships/hyperlink" Target="file:///C:\Users\dominicbray\AppData\Local\Microsoft\Windows\INetCache\Content.Outlook\MIL29YFR\Influencer%20Guide" TargetMode="External"/><Relationship Id="rId22" Type="http://schemas.openxmlformats.org/officeDocument/2006/relationships/hyperlink" Target="https://www.gov.uk/search-for-trademark" TargetMode="External"/><Relationship Id="rId27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6EE81D5B936849BDA9A7F1516CE7B4" ma:contentTypeVersion="2" ma:contentTypeDescription="Create a new document." ma:contentTypeScope="" ma:versionID="ac540418b75f3c3d311a114f7a5a7af0">
  <xsd:schema xmlns:xsd="http://www.w3.org/2001/XMLSchema" xmlns:xs="http://www.w3.org/2001/XMLSchema" xmlns:p="http://schemas.microsoft.com/office/2006/metadata/properties" xmlns:ns2="b335d9a2-247f-4693-a50b-d3b17ca88852" targetNamespace="http://schemas.microsoft.com/office/2006/metadata/properties" ma:root="true" ma:fieldsID="4692e3f0592c7bb3270941ade8689b17" ns2:_="">
    <xsd:import namespace="b335d9a2-247f-4693-a50b-d3b17ca88852"/>
    <xsd:element name="properties">
      <xsd:complexType>
        <xsd:sequence>
          <xsd:element name="documentManagement">
            <xsd:complexType>
              <xsd:all>
                <xsd:element ref="ns2:mvAttach_x0020_Count" minOccurs="0"/>
                <xsd:element ref="ns2:mvBCC" minOccurs="0"/>
                <xsd:element ref="ns2:mvCC" minOccurs="0"/>
                <xsd:element ref="ns2:mvConversationTopic" minOccurs="0"/>
                <xsd:element ref="ns2:mvFrom" minOccurs="0"/>
                <xsd:element ref="ns2:mvImportance" minOccurs="0"/>
                <xsd:element ref="ns2:mvMessageID" minOccurs="0"/>
                <xsd:element ref="ns2:mvOriginal_x0020_Author" minOccurs="0"/>
                <xsd:element ref="ns2:mvOriginal_x0020_Created" minOccurs="0"/>
                <xsd:element ref="ns2:mvOriginal_x0020_Modified" minOccurs="0"/>
                <xsd:element ref="ns2:mvOriginal_x0020_Producer" minOccurs="0"/>
                <xsd:element ref="ns2:mvReceivedTime" minOccurs="0"/>
                <xsd:element ref="ns2:mvSensitivity" minOccurs="0"/>
                <xsd:element ref="ns2:mvSentOn" minOccurs="0"/>
                <xsd:element ref="ns2:mvTo" minOccurs="0"/>
                <xsd:element ref="ns2:mvTo" minOccurs="0"/>
                <xsd:element ref="ns2:Original_x0020_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35d9a2-247f-4693-a50b-d3b17ca88852" elementFormDefault="qualified">
    <xsd:import namespace="http://schemas.microsoft.com/office/2006/documentManagement/types"/>
    <xsd:import namespace="http://schemas.microsoft.com/office/infopath/2007/PartnerControls"/>
    <xsd:element name="mvAttach_x0020_Count" ma:index="8" nillable="true" ma:displayName="Attach Count" ma:hidden="true" ma:internalName="mvAttach_x0020_Count">
      <xsd:simpleType>
        <xsd:restriction base="dms:Text">
          <xsd:maxLength value="255"/>
        </xsd:restriction>
      </xsd:simpleType>
    </xsd:element>
    <xsd:element name="mvBCC" ma:index="10" nillable="true" ma:displayName="BCC" ma:hidden="true" ma:internalName="mvBCC">
      <xsd:simpleType>
        <xsd:restriction base="dms:Text">
          <xsd:maxLength value="255"/>
        </xsd:restriction>
      </xsd:simpleType>
    </xsd:element>
    <xsd:element name="mvCC" ma:index="11" nillable="true" ma:displayName="CC" ma:hidden="true" ma:internalName="mvCC">
      <xsd:simpleType>
        <xsd:restriction base="dms:Text">
          <xsd:maxLength value="255"/>
        </xsd:restriction>
      </xsd:simpleType>
    </xsd:element>
    <xsd:element name="mvConversationTopic" ma:index="12" nillable="true" ma:displayName="Conversation Topic" ma:hidden="true" ma:internalName="mvConversationTopic">
      <xsd:simpleType>
        <xsd:restriction base="dms:Text">
          <xsd:maxLength value="255"/>
        </xsd:restriction>
      </xsd:simpleType>
    </xsd:element>
    <xsd:element name="mvFrom" ma:index="13" nillable="true" ma:displayName="From" ma:hidden="true" ma:internalName="mvFrom">
      <xsd:simpleType>
        <xsd:restriction base="dms:Text">
          <xsd:maxLength value="255"/>
        </xsd:restriction>
      </xsd:simpleType>
    </xsd:element>
    <xsd:element name="mvImportance" ma:index="14" nillable="true" ma:displayName="Importance" ma:hidden="true" ma:internalName="mvImportance">
      <xsd:simpleType>
        <xsd:restriction base="dms:Text">
          <xsd:maxLength value="255"/>
        </xsd:restriction>
      </xsd:simpleType>
    </xsd:element>
    <xsd:element name="mvMessageID" ma:index="15" nillable="true" ma:displayName="Message ID" ma:hidden="true" ma:internalName="mvMessageID">
      <xsd:simpleType>
        <xsd:restriction base="dms:Text">
          <xsd:maxLength value="255"/>
        </xsd:restriction>
      </xsd:simpleType>
    </xsd:element>
    <xsd:element name="mvOriginal_x0020_Author" ma:index="16" nillable="true" ma:displayName="Original Author" ma:hidden="true" ma:internalName="mvOriginal_x0020_Author">
      <xsd:simpleType>
        <xsd:restriction base="dms:Text">
          <xsd:maxLength value="255"/>
        </xsd:restriction>
      </xsd:simpleType>
    </xsd:element>
    <xsd:element name="mvOriginal_x0020_Created" ma:index="17" nillable="true" ma:displayName="Original Created" ma:format="DateTime" ma:hidden="true" ma:internalName="mvOriginal_x0020_Created">
      <xsd:simpleType>
        <xsd:restriction base="dms:DateTime"/>
      </xsd:simpleType>
    </xsd:element>
    <xsd:element name="mvOriginal_x0020_Modified" ma:index="18" nillable="true" ma:displayName="Original Modified" ma:format="DateTime" ma:hidden="true" ma:internalName="mvOriginal_x0020_Modified">
      <xsd:simpleType>
        <xsd:restriction base="dms:DateTime"/>
      </xsd:simpleType>
    </xsd:element>
    <xsd:element name="mvOriginal_x0020_Producer" ma:index="19" nillable="true" ma:displayName="Original Producer" ma:hidden="true" ma:internalName="mvOriginal_x0020_Producer">
      <xsd:simpleType>
        <xsd:restriction base="dms:Text">
          <xsd:maxLength value="255"/>
        </xsd:restriction>
      </xsd:simpleType>
    </xsd:element>
    <xsd:element name="mvReceivedTime" ma:index="20" nillable="true" ma:displayName="Received Time" ma:format="DateTime" ma:hidden="true" ma:internalName="mvReceivedTime">
      <xsd:simpleType>
        <xsd:restriction base="dms:DateTime"/>
      </xsd:simpleType>
    </xsd:element>
    <xsd:element name="mvSensitivity" ma:index="21" nillable="true" ma:displayName="Sensitivity" ma:hidden="true" ma:internalName="mvSensitivity">
      <xsd:simpleType>
        <xsd:restriction base="dms:Text">
          <xsd:maxLength value="255"/>
        </xsd:restriction>
      </xsd:simpleType>
    </xsd:element>
    <xsd:element name="mvSentOn" ma:index="22" nillable="true" ma:displayName="Sent On" ma:format="DateTime" ma:hidden="true" ma:internalName="mvSentOn">
      <xsd:simpleType>
        <xsd:restriction base="dms:DateTime"/>
      </xsd:simpleType>
    </xsd:element>
    <xsd:element name="mvTo" ma:index="24" nillable="true" ma:displayName="To" ma:hidden="true" ma:internalName="mvTo">
      <xsd:simpleType>
        <xsd:restriction base="dms:Text">
          <xsd:maxLength value="255"/>
        </xsd:restriction>
      </xsd:simpleType>
    </xsd:element>
    <xsd:element name="mvTo" ma:index="25" nillable="true" ma:displayName="Tracking Tag" ma:hidden="true" ma:internalName="mvTrackingTag">
      <xsd:simpleType>
        <xsd:restriction base="dms:Text">
          <xsd:maxLength value="255"/>
        </xsd:restriction>
      </xsd:simpleType>
    </xsd:element>
    <xsd:element name="Original_x0020_FileName" ma:index="26" nillable="true" ma:displayName="Original FileName" ma:internalName="Original_x0020_FileNam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DF6FC03-9BC3-4101-BF61-F89DBF12FD3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9C6AC8-6420-4D3F-8DFC-DB96F3C58E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35d9a2-247f-4693-a50b-d3b17ca888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2469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 Bray</dc:creator>
  <cp:lastModifiedBy>Dominic Bray</cp:lastModifiedBy>
  <cp:revision>2</cp:revision>
  <dcterms:created xsi:type="dcterms:W3CDTF">2021-06-10T15:55:00Z</dcterms:created>
  <dcterms:modified xsi:type="dcterms:W3CDTF">2021-06-10T15:55:00Z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0x010100466EE81D5B936849BDA9A7F1516CE7B4</vt:lpwstr>
  </property>
</Properties>
</file>